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3E" w:rsidRPr="003042A2" w:rsidRDefault="0019283E" w:rsidP="0019283E">
      <w:pPr>
        <w:ind w:firstLine="720"/>
        <w:jc w:val="center"/>
        <w:rPr>
          <w:b/>
          <w:sz w:val="28"/>
          <w:szCs w:val="28"/>
        </w:rPr>
      </w:pPr>
      <w:r>
        <w:rPr>
          <w:b/>
          <w:sz w:val="28"/>
          <w:szCs w:val="28"/>
        </w:rPr>
        <w:t xml:space="preserve"> </w:t>
      </w:r>
      <w:r w:rsidRPr="003042A2">
        <w:rPr>
          <w:b/>
          <w:sz w:val="28"/>
          <w:szCs w:val="28"/>
        </w:rPr>
        <w:t xml:space="preserve"> KEPALA PERWAKILAN BPK RI PERWAKILAN PROVINSI KEPULAUAN RIAU</w:t>
      </w:r>
      <w:r>
        <w:rPr>
          <w:b/>
          <w:sz w:val="28"/>
          <w:szCs w:val="28"/>
        </w:rPr>
        <w:t xml:space="preserve"> BERKUNJUNG KE KABUPATEN KARIMUN</w:t>
      </w:r>
    </w:p>
    <w:p w:rsidR="0019283E" w:rsidRPr="00E35FCA" w:rsidRDefault="0019283E" w:rsidP="0019283E">
      <w:pPr>
        <w:spacing w:before="100" w:beforeAutospacing="1" w:after="100" w:afterAutospacing="1" w:line="240" w:lineRule="auto"/>
        <w:rPr>
          <w:rFonts w:ascii="Times New Roman" w:eastAsia="Times New Roman" w:hAnsi="Times New Roman" w:cs="Times New Roman"/>
          <w:sz w:val="24"/>
          <w:szCs w:val="24"/>
          <w:lang w:eastAsia="id-ID"/>
        </w:rPr>
      </w:pPr>
      <w:r w:rsidRPr="00E35FCA">
        <w:rPr>
          <w:rFonts w:ascii="Times New Roman" w:eastAsia="Times New Roman" w:hAnsi="Times New Roman" w:cs="Times New Roman"/>
          <w:sz w:val="24"/>
          <w:szCs w:val="24"/>
          <w:lang w:eastAsia="id-ID"/>
        </w:rPr>
        <w:t>Seorang pemimpin yang kreatif harus belajar dari masa lalu, namun siap untuk beradaptasi dengan masa depan</w:t>
      </w:r>
      <w:r>
        <w:rPr>
          <w:rFonts w:ascii="Times New Roman" w:eastAsia="Times New Roman" w:hAnsi="Times New Roman" w:cs="Times New Roman"/>
          <w:sz w:val="24"/>
          <w:szCs w:val="24"/>
          <w:lang w:eastAsia="id-ID"/>
        </w:rPr>
        <w:t xml:space="preserve">. Hal ini yang dilakukan oleh Isman Rudy menjadi Kepala Perwakilan Provinsi Kepulauan Riau setelah dilantik pada tanggal 14 Juli 2014. Pria kelahiran </w:t>
      </w:r>
      <w:r>
        <w:rPr>
          <w:rFonts w:ascii="Times New Roman" w:hAnsi="Times New Roman" w:cs="Times New Roman"/>
        </w:rPr>
        <w:t xml:space="preserve">Curup, </w:t>
      </w:r>
      <w:r w:rsidRPr="00A42259">
        <w:rPr>
          <w:rFonts w:ascii="Times New Roman" w:hAnsi="Times New Roman" w:cs="Times New Roman"/>
        </w:rPr>
        <w:t>14 Maret 1959</w:t>
      </w:r>
      <w:r>
        <w:rPr>
          <w:rFonts w:ascii="Times New Roman" w:hAnsi="Times New Roman" w:cs="Times New Roman"/>
        </w:rPr>
        <w:t xml:space="preserve"> mengawali karier di BPK RI 1980 banyak pengalaman dibidang pemeriksaan keuangan negara dan riwayat pengahargaan diantaranya </w:t>
      </w:r>
      <w:r w:rsidRPr="00A42259">
        <w:rPr>
          <w:rFonts w:ascii="Times New Roman" w:hAnsi="Times New Roman" w:cs="Times New Roman"/>
        </w:rPr>
        <w:t>SATYALANCANA KARYA SATYA 30 TH Pada Tahun 2010</w:t>
      </w:r>
      <w:r>
        <w:rPr>
          <w:rFonts w:ascii="Times New Roman" w:hAnsi="Times New Roman" w:cs="Times New Roman"/>
        </w:rPr>
        <w:t xml:space="preserve">. Dalam hal Pemeriksaan Isman Rudy turun langsung ke lapangan melihat, mendengar dan berkordinasi dengan Tim Auditor yang sedang melaksanakan Pemeriksaan, contohnya Pemeriksaan Kinerja Area Tambang yang ada di Kabupaten Karimun. Isman Rudy melihat langsung bagaimana proses Reboisasi yang dilaksanakan oleh perusahaan-perusahaan yang melakukan penambangan di daerah tersebut. Dan memantau bagaimana dampak lingkungan serta  konstribusi terhadap daerah dan negara guna kesejahteraan daerah. </w:t>
      </w:r>
      <w:r>
        <w:rPr>
          <w:rFonts w:ascii="Times New Roman" w:eastAsia="Times New Roman" w:hAnsi="Times New Roman" w:cs="Times New Roman"/>
          <w:sz w:val="24"/>
          <w:szCs w:val="24"/>
          <w:lang w:eastAsia="id-ID"/>
        </w:rPr>
        <w:t>Hal ini yang mendasari Isman Rudy menggunakan kemampuan untuk menjadi s</w:t>
      </w:r>
      <w:r w:rsidRPr="00E35FCA">
        <w:rPr>
          <w:rFonts w:ascii="Times New Roman" w:eastAsia="Times New Roman" w:hAnsi="Times New Roman" w:cs="Times New Roman"/>
          <w:sz w:val="24"/>
          <w:szCs w:val="24"/>
          <w:lang w:eastAsia="id-ID"/>
        </w:rPr>
        <w:t>eorang pemimpin kreatif menganggap setiap hubungan sebagai salah satu kesempatan untuk memberi dampak kepada orang lain dan menginspirasi orang itu untuk menunjukkan kemampuan terbaiknya. </w:t>
      </w:r>
    </w:p>
    <w:p w:rsidR="0019283E" w:rsidRDefault="0019283E" w:rsidP="0019283E">
      <w:r>
        <w:rPr>
          <w:noProof/>
          <w:lang w:eastAsia="id-ID"/>
        </w:rPr>
        <mc:AlternateContent>
          <mc:Choice Requires="wps">
            <w:drawing>
              <wp:anchor distT="0" distB="0" distL="114300" distR="114300" simplePos="0" relativeHeight="251660288" behindDoc="0" locked="0" layoutInCell="1" allowOverlap="1" wp14:anchorId="2549E571" wp14:editId="1EF3F8EB">
                <wp:simplePos x="0" y="0"/>
                <wp:positionH relativeFrom="column">
                  <wp:posOffset>2986405</wp:posOffset>
                </wp:positionH>
                <wp:positionV relativeFrom="paragraph">
                  <wp:posOffset>1905000</wp:posOffset>
                </wp:positionV>
                <wp:extent cx="2374265" cy="1403985"/>
                <wp:effectExtent l="0" t="0" r="12700"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9283E" w:rsidRPr="007C300C" w:rsidRDefault="0019283E" w:rsidP="0019283E">
                            <w:pPr>
                              <w:rPr>
                                <w:sz w:val="16"/>
                                <w:szCs w:val="16"/>
                              </w:rPr>
                            </w:pPr>
                            <w:r w:rsidRPr="007C300C">
                              <w:rPr>
                                <w:sz w:val="16"/>
                                <w:szCs w:val="16"/>
                              </w:rPr>
                              <w:t>Isman Rudy foto bersama dengan salah seorang staf pengelola pembibitan tanaman untuk lahan reboisasi di Kab. Karimun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15pt;margin-top:150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">
                <v:textbox style="mso-fit-shape-to-text:t">
                  <w:txbxContent>
                    <w:p w:rsidR="0019283E" w:rsidRPr="007C300C" w:rsidRDefault="0019283E" w:rsidP="0019283E">
                      <w:pPr>
                        <w:rPr>
                          <w:sz w:val="16"/>
                          <w:szCs w:val="16"/>
                        </w:rPr>
                      </w:pPr>
                      <w:r w:rsidRPr="007C300C">
                        <w:rPr>
                          <w:sz w:val="16"/>
                          <w:szCs w:val="16"/>
                        </w:rPr>
                        <w:t>Isman Rudy foto bersama dengan salah seorang staf pengelola pembibitan tanaman untuk lahan reboisasi di Kab. Karimun</w:t>
                      </w:r>
                    </w:p>
                  </w:txbxContent>
                </v:textbox>
              </v:shape>
            </w:pict>
          </mc:Fallback>
        </mc:AlternateContent>
      </w:r>
      <w:r>
        <w:rPr>
          <w:noProof/>
          <w:lang w:eastAsia="id-ID"/>
        </w:rPr>
        <w:drawing>
          <wp:inline distT="0" distB="0" distL="0" distR="0" wp14:anchorId="10A1132F" wp14:editId="0E69B450">
            <wp:extent cx="2737915" cy="1817895"/>
            <wp:effectExtent l="0" t="0" r="5715" b="0"/>
            <wp:docPr id="1" name="Picture 1" descr="G:\DCIM\100SDM90\_DSC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SDM90\_DSC05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4444" cy="1822230"/>
                    </a:xfrm>
                    <a:prstGeom prst="rect">
                      <a:avLst/>
                    </a:prstGeom>
                    <a:noFill/>
                    <a:ln>
                      <a:noFill/>
                    </a:ln>
                  </pic:spPr>
                </pic:pic>
              </a:graphicData>
            </a:graphic>
          </wp:inline>
        </w:drawing>
      </w:r>
      <w:r>
        <w:t xml:space="preserve">      </w:t>
      </w:r>
      <w:r>
        <w:rPr>
          <w:noProof/>
          <w:lang w:eastAsia="id-ID"/>
        </w:rPr>
        <w:drawing>
          <wp:inline distT="0" distB="0" distL="0" distR="0" wp14:anchorId="08372A6C" wp14:editId="47631E0B">
            <wp:extent cx="2739994" cy="1819275"/>
            <wp:effectExtent l="0" t="0" r="3810" b="0"/>
            <wp:docPr id="2" name="Picture 2" descr="G:\DCIM\100SDM90\_DSC0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00SDM90\_DSC076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0944" cy="1819906"/>
                    </a:xfrm>
                    <a:prstGeom prst="rect">
                      <a:avLst/>
                    </a:prstGeom>
                    <a:noFill/>
                    <a:ln>
                      <a:noFill/>
                    </a:ln>
                  </pic:spPr>
                </pic:pic>
              </a:graphicData>
            </a:graphic>
          </wp:inline>
        </w:drawing>
      </w:r>
    </w:p>
    <w:p w:rsidR="008B1462" w:rsidRDefault="0019283E" w:rsidP="0019283E">
      <w:r>
        <w:rPr>
          <w:noProof/>
          <w:lang w:eastAsia="id-ID"/>
        </w:rPr>
        <mc:AlternateContent>
          <mc:Choice Requires="wps">
            <w:drawing>
              <wp:anchor distT="0" distB="0" distL="114300" distR="114300" simplePos="0" relativeHeight="251659264" behindDoc="0" locked="0" layoutInCell="1" allowOverlap="1" wp14:anchorId="4084574D" wp14:editId="3015ED81">
                <wp:simplePos x="0" y="0"/>
                <wp:positionH relativeFrom="column">
                  <wp:posOffset>62230</wp:posOffset>
                </wp:positionH>
                <wp:positionV relativeFrom="paragraph">
                  <wp:posOffset>0</wp:posOffset>
                </wp:positionV>
                <wp:extent cx="2374265" cy="1403985"/>
                <wp:effectExtent l="0" t="0" r="12700"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9283E" w:rsidRPr="007C300C" w:rsidRDefault="0019283E" w:rsidP="0019283E">
                            <w:pPr>
                              <w:rPr>
                                <w:sz w:val="16"/>
                                <w:szCs w:val="16"/>
                              </w:rPr>
                            </w:pPr>
                            <w:r w:rsidRPr="007C300C">
                              <w:rPr>
                                <w:sz w:val="16"/>
                                <w:szCs w:val="16"/>
                              </w:rPr>
                              <w:t xml:space="preserve">Isman </w:t>
                            </w:r>
                            <w:r w:rsidRPr="007C300C">
                              <w:rPr>
                                <w:sz w:val="16"/>
                                <w:szCs w:val="16"/>
                              </w:rPr>
                              <w:t>Rudy mendapatkan penjelasan dari pihak Manegement Perusahan Tambang di Kab. karimun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9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">
                <v:textbox style="mso-fit-shape-to-text:t">
                  <w:txbxContent>
                    <w:p w:rsidR="0019283E" w:rsidRPr="007C300C" w:rsidRDefault="0019283E" w:rsidP="0019283E">
                      <w:pPr>
                        <w:rPr>
                          <w:sz w:val="16"/>
                          <w:szCs w:val="16"/>
                        </w:rPr>
                      </w:pPr>
                      <w:r w:rsidRPr="007C300C">
                        <w:rPr>
                          <w:sz w:val="16"/>
                          <w:szCs w:val="16"/>
                        </w:rPr>
                        <w:t xml:space="preserve">Isman </w:t>
                      </w:r>
                      <w:r w:rsidRPr="007C300C">
                        <w:rPr>
                          <w:sz w:val="16"/>
                          <w:szCs w:val="16"/>
                        </w:rPr>
                        <w:t>Rudy mendapatkan penjelasan dari pihak Manegement Perusahan Tambang di Kab. karimun</w:t>
                      </w:r>
                    </w:p>
                  </w:txbxContent>
                </v:textbox>
              </v:shape>
            </w:pict>
          </mc:Fallback>
        </mc:AlternateContent>
      </w:r>
      <w:r>
        <w:t xml:space="preserve"> </w:t>
      </w:r>
      <w:r>
        <w:tab/>
      </w:r>
      <w:bookmarkStart w:id="0" w:name="_GoBack"/>
      <w:bookmarkEnd w:id="0"/>
    </w:p>
    <w:sectPr w:rsidR="008B1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3E"/>
    <w:rsid w:val="0019283E"/>
    <w:rsid w:val="00484944"/>
    <w:rsid w:val="00CF46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HP</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2015-03-23T03:52:00Z</dcterms:created>
  <dcterms:modified xsi:type="dcterms:W3CDTF">2015-03-23T03:53:00Z</dcterms:modified>
</cp:coreProperties>
</file>