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ED" w:rsidRPr="00C04159" w:rsidRDefault="00825D98" w:rsidP="00A946ED">
      <w:pPr>
        <w:rPr>
          <w:b/>
          <w:bCs/>
        </w:rPr>
      </w:pPr>
      <w:r w:rsidRPr="00825D98">
        <w:rPr>
          <w:b/>
          <w:bCs/>
          <w:noProof/>
          <w:sz w:val="20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2109249</wp:posOffset>
            </wp:positionH>
            <wp:positionV relativeFrom="paragraph">
              <wp:posOffset>-413468</wp:posOffset>
            </wp:positionV>
            <wp:extent cx="1165694" cy="1288111"/>
            <wp:effectExtent l="19050" t="0" r="0" b="0"/>
            <wp:wrapNone/>
            <wp:docPr id="1" name="Picture 1" descr="C:\Users\LENOVO\Documents\LOGO KABUPATEN LINGG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 KABUPATEN LINGGA-B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ED" w:rsidRPr="00825D98" w:rsidRDefault="00A946ED" w:rsidP="00A946ED">
      <w:pPr>
        <w:jc w:val="center"/>
        <w:rPr>
          <w:b/>
          <w:bCs/>
          <w:lang w:val="id-ID"/>
        </w:rPr>
      </w:pPr>
    </w:p>
    <w:p w:rsidR="00A946ED" w:rsidRPr="00A65D80" w:rsidRDefault="00A946ED" w:rsidP="00A946ED">
      <w:pPr>
        <w:jc w:val="center"/>
        <w:rPr>
          <w:b/>
          <w:bCs/>
          <w:lang w:val="id-ID"/>
        </w:rPr>
      </w:pPr>
    </w:p>
    <w:p w:rsidR="00A946ED" w:rsidRPr="00A65D80" w:rsidRDefault="00A946ED" w:rsidP="00A946ED">
      <w:pPr>
        <w:jc w:val="center"/>
        <w:rPr>
          <w:b/>
          <w:bCs/>
          <w:lang w:val="id-ID"/>
        </w:rPr>
      </w:pPr>
    </w:p>
    <w:p w:rsidR="00A946ED" w:rsidRDefault="00A946ED" w:rsidP="00A946ED">
      <w:pPr>
        <w:pStyle w:val="Heading1"/>
        <w:jc w:val="center"/>
        <w:rPr>
          <w:rFonts w:ascii="Times New Roman" w:hAnsi="Times New Roman" w:cs="Times New Roman"/>
          <w:sz w:val="4"/>
          <w:lang w:val="id-ID"/>
        </w:rPr>
      </w:pPr>
    </w:p>
    <w:p w:rsidR="002D5CE5" w:rsidRPr="00CA52AE" w:rsidRDefault="00922C74" w:rsidP="002D5CE5">
      <w:pPr>
        <w:jc w:val="center"/>
        <w:rPr>
          <w:rFonts w:ascii="Bookman Old Style" w:hAnsi="Bookman Old Style"/>
          <w:b/>
          <w:sz w:val="36"/>
          <w:lang w:val="id-ID"/>
        </w:rPr>
      </w:pPr>
      <w:r w:rsidRPr="00922C74">
        <w:rPr>
          <w:rFonts w:ascii="Bookman Old Style" w:hAnsi="Bookman Old Style"/>
          <w:noProof/>
          <w:sz w:val="20"/>
        </w:rPr>
        <w:pict>
          <v:line id="_x0000_s1027" style="position:absolute;left:0;text-align:left;z-index:251661312" from="-21.35pt,24.05pt" to="439.45pt,24.05pt" strokeweight="4.5pt">
            <v:stroke linestyle="thinThick"/>
            <w10:wrap type="topAndBottom"/>
          </v:line>
        </w:pict>
      </w:r>
      <w:r w:rsidR="001F3768">
        <w:rPr>
          <w:rFonts w:ascii="Bookman Old Style" w:hAnsi="Bookman Old Style"/>
          <w:b/>
          <w:sz w:val="36"/>
          <w:lang w:val="id-ID"/>
        </w:rPr>
        <w:t xml:space="preserve">PEMERINTAH KABUPATEN </w:t>
      </w:r>
      <w:r w:rsidR="002D5CE5" w:rsidRPr="00CA52AE">
        <w:rPr>
          <w:rFonts w:ascii="Bookman Old Style" w:hAnsi="Bookman Old Style"/>
          <w:b/>
          <w:sz w:val="36"/>
          <w:lang w:val="id-ID"/>
        </w:rPr>
        <w:t>LINGGA</w:t>
      </w:r>
    </w:p>
    <w:p w:rsidR="00A946ED" w:rsidRPr="00CA52AE" w:rsidRDefault="00A946ED" w:rsidP="00A946ED">
      <w:pPr>
        <w:jc w:val="center"/>
        <w:rPr>
          <w:rFonts w:ascii="Bookman Old Style" w:hAnsi="Bookman Old Style"/>
          <w:b/>
          <w:bCs/>
          <w:sz w:val="16"/>
          <w:szCs w:val="16"/>
          <w:lang w:val="id-ID"/>
        </w:rPr>
      </w:pPr>
    </w:p>
    <w:p w:rsidR="00A946ED" w:rsidRPr="00CA52AE" w:rsidRDefault="007F4CB6" w:rsidP="00345168">
      <w:pPr>
        <w:tabs>
          <w:tab w:val="left" w:pos="360"/>
        </w:tabs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</w:t>
      </w:r>
      <w:r w:rsidR="005D7554">
        <w:rPr>
          <w:rFonts w:ascii="Bookman Old Style" w:hAnsi="Bookman Old Style"/>
          <w:b/>
          <w:lang w:val="sv-SE"/>
        </w:rPr>
        <w:t xml:space="preserve">   </w:t>
      </w:r>
      <w:r w:rsidR="00A946ED" w:rsidRPr="00CA52AE">
        <w:rPr>
          <w:rFonts w:ascii="Bookman Old Style" w:hAnsi="Bookman Old Style"/>
          <w:b/>
          <w:lang w:val="sv-SE"/>
        </w:rPr>
        <w:t>PERATURAN DAERAH KABUPATEN LINGGA</w:t>
      </w:r>
      <w:r w:rsidR="00A946ED" w:rsidRPr="00CA52AE">
        <w:rPr>
          <w:rFonts w:ascii="Bookman Old Style" w:hAnsi="Bookman Old Style"/>
          <w:lang w:val="sv-SE"/>
        </w:rPr>
        <w:t xml:space="preserve"> </w:t>
      </w:r>
    </w:p>
    <w:p w:rsidR="00A946ED" w:rsidRPr="00CA52AE" w:rsidRDefault="005D7554" w:rsidP="00CA52AE">
      <w:pPr>
        <w:pStyle w:val="Subtitle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 xml:space="preserve">   </w:t>
      </w:r>
      <w:r w:rsidR="00C9199C" w:rsidRPr="00CA52AE">
        <w:rPr>
          <w:rFonts w:ascii="Bookman Old Style" w:hAnsi="Bookman Old Style" w:cs="Times New Roman"/>
          <w:lang w:val="sv-SE"/>
        </w:rPr>
        <w:t xml:space="preserve">NOMOR </w:t>
      </w:r>
      <w:r w:rsidR="00C9199C" w:rsidRPr="00CA52AE">
        <w:rPr>
          <w:rFonts w:ascii="Bookman Old Style" w:hAnsi="Bookman Old Style" w:cs="Times New Roman"/>
          <w:lang w:val="id-ID"/>
        </w:rPr>
        <w:t xml:space="preserve"> </w:t>
      </w:r>
      <w:r w:rsidR="00B85AA6">
        <w:rPr>
          <w:rFonts w:ascii="Bookman Old Style" w:hAnsi="Bookman Old Style" w:cs="Times New Roman"/>
          <w:lang w:val="id-ID"/>
        </w:rPr>
        <w:t>01</w:t>
      </w:r>
      <w:r w:rsidR="00A946ED" w:rsidRPr="00CA52AE">
        <w:rPr>
          <w:rFonts w:ascii="Bookman Old Style" w:hAnsi="Bookman Old Style" w:cs="Times New Roman"/>
          <w:lang w:val="sv-SE"/>
        </w:rPr>
        <w:t xml:space="preserve"> TAHUN </w:t>
      </w:r>
      <w:r w:rsidR="00C9199C" w:rsidRPr="00CA52AE">
        <w:rPr>
          <w:rFonts w:ascii="Bookman Old Style" w:hAnsi="Bookman Old Style" w:cs="Times New Roman"/>
          <w:lang w:val="sv-SE"/>
        </w:rPr>
        <w:t>201</w:t>
      </w:r>
      <w:r w:rsidR="00DE32B6" w:rsidRPr="00CA52AE">
        <w:rPr>
          <w:rFonts w:ascii="Bookman Old Style" w:hAnsi="Bookman Old Style" w:cs="Times New Roman"/>
          <w:lang w:val="id-ID"/>
        </w:rPr>
        <w:t>4</w:t>
      </w:r>
    </w:p>
    <w:p w:rsidR="00A946ED" w:rsidRPr="00CA52AE" w:rsidRDefault="00A946ED" w:rsidP="007F4CB6">
      <w:pPr>
        <w:pStyle w:val="Heading2"/>
        <w:ind w:left="2880" w:firstLine="720"/>
        <w:jc w:val="left"/>
        <w:rPr>
          <w:rFonts w:ascii="Bookman Old Style" w:hAnsi="Bookman Old Style" w:cs="Times New Roman"/>
          <w:sz w:val="24"/>
          <w:szCs w:val="24"/>
          <w:lang w:val="sv-SE"/>
        </w:rPr>
      </w:pPr>
      <w:r w:rsidRPr="00CA52AE">
        <w:rPr>
          <w:rFonts w:ascii="Bookman Old Style" w:hAnsi="Bookman Old Style" w:cs="Times New Roman"/>
          <w:sz w:val="24"/>
          <w:szCs w:val="24"/>
          <w:lang w:val="sv-SE"/>
        </w:rPr>
        <w:t>TENTANG</w:t>
      </w:r>
    </w:p>
    <w:p w:rsidR="00A946ED" w:rsidRPr="00CA52AE" w:rsidRDefault="00A946ED" w:rsidP="00A946ED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sz w:val="16"/>
          <w:szCs w:val="16"/>
          <w:lang w:val="sv-SE"/>
        </w:rPr>
      </w:pPr>
    </w:p>
    <w:p w:rsidR="00A946ED" w:rsidRPr="00CA52AE" w:rsidRDefault="00A946ED" w:rsidP="00A946ED">
      <w:pPr>
        <w:pStyle w:val="Heading5"/>
        <w:spacing w:before="0"/>
        <w:rPr>
          <w:rFonts w:ascii="Bookman Old Style" w:hAnsi="Bookman Old Style" w:cs="Times New Roman"/>
          <w:lang w:val="sv-SE"/>
        </w:rPr>
      </w:pPr>
      <w:r w:rsidRPr="00CA52AE">
        <w:rPr>
          <w:rFonts w:ascii="Bookman Old Style" w:hAnsi="Bookman Old Style" w:cs="Times New Roman"/>
          <w:lang w:val="sv-SE"/>
        </w:rPr>
        <w:t xml:space="preserve">PERUBAHAN ATAS PERATURAN DAERAH KABUPATEN LINGGA </w:t>
      </w:r>
    </w:p>
    <w:p w:rsidR="00A946ED" w:rsidRPr="00CA52AE" w:rsidRDefault="00C9199C" w:rsidP="00A946ED">
      <w:pPr>
        <w:pStyle w:val="Heading5"/>
        <w:spacing w:before="0"/>
        <w:rPr>
          <w:rFonts w:ascii="Bookman Old Style" w:hAnsi="Bookman Old Style" w:cs="Times New Roman"/>
          <w:lang w:val="id-ID"/>
        </w:rPr>
      </w:pPr>
      <w:r w:rsidRPr="00CA52AE">
        <w:rPr>
          <w:rFonts w:ascii="Bookman Old Style" w:hAnsi="Bookman Old Style" w:cs="Times New Roman"/>
          <w:lang w:val="sv-SE"/>
        </w:rPr>
        <w:t xml:space="preserve">NOMOR </w:t>
      </w:r>
      <w:r w:rsidRPr="00CA52AE">
        <w:rPr>
          <w:rFonts w:ascii="Bookman Old Style" w:hAnsi="Bookman Old Style" w:cs="Times New Roman"/>
          <w:lang w:val="id-ID"/>
        </w:rPr>
        <w:t>06</w:t>
      </w:r>
      <w:r w:rsidRPr="00CA52AE">
        <w:rPr>
          <w:rFonts w:ascii="Bookman Old Style" w:hAnsi="Bookman Old Style" w:cs="Times New Roman"/>
          <w:lang w:val="sv-SE"/>
        </w:rPr>
        <w:t xml:space="preserve"> TAHUN 201</w:t>
      </w:r>
      <w:r w:rsidRPr="00CA52AE">
        <w:rPr>
          <w:rFonts w:ascii="Bookman Old Style" w:hAnsi="Bookman Old Style" w:cs="Times New Roman"/>
          <w:lang w:val="id-ID"/>
        </w:rPr>
        <w:t>2</w:t>
      </w:r>
      <w:r w:rsidR="00A946ED" w:rsidRPr="00CA52AE">
        <w:rPr>
          <w:rFonts w:ascii="Bookman Old Style" w:hAnsi="Bookman Old Style" w:cs="Times New Roman"/>
          <w:lang w:val="sv-SE"/>
        </w:rPr>
        <w:t xml:space="preserve"> TENTANG </w:t>
      </w:r>
      <w:r w:rsidR="004B1337" w:rsidRPr="00CA52AE">
        <w:rPr>
          <w:rFonts w:ascii="Bookman Old Style" w:hAnsi="Bookman Old Style" w:cs="Times New Roman"/>
          <w:lang w:val="id-ID"/>
        </w:rPr>
        <w:t>PEMEKARAN DAN PEMBENTU</w:t>
      </w:r>
      <w:r w:rsidRPr="00CA52AE">
        <w:rPr>
          <w:rFonts w:ascii="Bookman Old Style" w:hAnsi="Bookman Old Style" w:cs="Times New Roman"/>
          <w:lang w:val="id-ID"/>
        </w:rPr>
        <w:t>KAN KECAMATAN LINGGA TIMUR KABUPATEN LINGGA</w:t>
      </w:r>
    </w:p>
    <w:p w:rsidR="00A946ED" w:rsidRPr="00CA52AE" w:rsidRDefault="00A946ED" w:rsidP="00A946ED">
      <w:pPr>
        <w:jc w:val="center"/>
        <w:rPr>
          <w:rFonts w:ascii="Bookman Old Style" w:hAnsi="Bookman Old Style"/>
          <w:b/>
          <w:bCs/>
          <w:sz w:val="16"/>
          <w:szCs w:val="16"/>
          <w:lang w:val="sv-SE"/>
        </w:rPr>
      </w:pPr>
    </w:p>
    <w:p w:rsidR="00A946ED" w:rsidRPr="00CA52AE" w:rsidRDefault="00A946ED" w:rsidP="00A946ED">
      <w:pPr>
        <w:jc w:val="center"/>
        <w:rPr>
          <w:rFonts w:ascii="Bookman Old Style" w:hAnsi="Bookman Old Style"/>
          <w:b/>
          <w:bCs/>
          <w:lang w:val="it-CH"/>
        </w:rPr>
      </w:pPr>
      <w:r w:rsidRPr="00CA52AE">
        <w:rPr>
          <w:rFonts w:ascii="Bookman Old Style" w:hAnsi="Bookman Old Style"/>
          <w:b/>
          <w:bCs/>
          <w:lang w:val="it-CH"/>
        </w:rPr>
        <w:t xml:space="preserve">DENGAN RAHMAT TUHAN YANG MAHA ESA </w:t>
      </w:r>
    </w:p>
    <w:p w:rsidR="00A946ED" w:rsidRPr="00CA52AE" w:rsidRDefault="00A946ED" w:rsidP="00A946ED">
      <w:pPr>
        <w:jc w:val="center"/>
        <w:rPr>
          <w:rFonts w:ascii="Bookman Old Style" w:hAnsi="Bookman Old Style"/>
          <w:b/>
          <w:bCs/>
          <w:sz w:val="16"/>
          <w:szCs w:val="16"/>
          <w:lang w:val="it-CH"/>
        </w:rPr>
      </w:pPr>
    </w:p>
    <w:p w:rsidR="00A946ED" w:rsidRDefault="00A946ED" w:rsidP="00CA52AE">
      <w:pPr>
        <w:jc w:val="center"/>
        <w:rPr>
          <w:rFonts w:ascii="Bookman Old Style" w:hAnsi="Bookman Old Style"/>
          <w:b/>
          <w:bCs/>
        </w:rPr>
      </w:pPr>
      <w:r w:rsidRPr="00CA52AE">
        <w:rPr>
          <w:rFonts w:ascii="Bookman Old Style" w:hAnsi="Bookman Old Style"/>
          <w:b/>
          <w:bCs/>
          <w:lang w:val="it-CH"/>
        </w:rPr>
        <w:t>BUPATI LINGGA</w:t>
      </w:r>
      <w:r w:rsidR="002D1E08" w:rsidRPr="00CA52AE">
        <w:rPr>
          <w:rFonts w:ascii="Bookman Old Style" w:hAnsi="Bookman Old Style"/>
          <w:b/>
          <w:bCs/>
          <w:lang w:val="id-ID"/>
        </w:rPr>
        <w:t>,</w:t>
      </w:r>
    </w:p>
    <w:p w:rsidR="00CA52AE" w:rsidRPr="00CA52AE" w:rsidRDefault="00CA52AE" w:rsidP="00CA52AE">
      <w:pPr>
        <w:jc w:val="center"/>
        <w:rPr>
          <w:rFonts w:ascii="Bookman Old Style" w:hAnsi="Bookman Old Style"/>
          <w:b/>
          <w:bCs/>
        </w:rPr>
      </w:pPr>
    </w:p>
    <w:p w:rsidR="00A946ED" w:rsidRPr="00CA52AE" w:rsidRDefault="00CA7BD6" w:rsidP="00CA7BD6">
      <w:pPr>
        <w:tabs>
          <w:tab w:val="left" w:pos="1418"/>
          <w:tab w:val="left" w:pos="1560"/>
        </w:tabs>
        <w:ind w:left="1985" w:hanging="1985"/>
        <w:jc w:val="both"/>
        <w:outlineLvl w:val="0"/>
        <w:rPr>
          <w:rFonts w:ascii="Bookman Old Style" w:hAnsi="Bookman Old Style"/>
          <w:szCs w:val="22"/>
          <w:lang w:val="it-CH"/>
        </w:rPr>
      </w:pPr>
      <w:r>
        <w:rPr>
          <w:rFonts w:ascii="Bookman Old Style" w:hAnsi="Bookman Old Style"/>
          <w:szCs w:val="22"/>
          <w:lang w:val="it-CH"/>
        </w:rPr>
        <w:t>Menimbang</w:t>
      </w:r>
      <w:r>
        <w:rPr>
          <w:rFonts w:ascii="Bookman Old Style" w:hAnsi="Bookman Old Style"/>
          <w:szCs w:val="22"/>
          <w:lang w:val="id-ID"/>
        </w:rPr>
        <w:tab/>
      </w:r>
      <w:r>
        <w:rPr>
          <w:rFonts w:ascii="Bookman Old Style" w:hAnsi="Bookman Old Style"/>
          <w:szCs w:val="22"/>
          <w:lang w:val="it-CH"/>
        </w:rPr>
        <w:t xml:space="preserve">: </w:t>
      </w:r>
      <w:r w:rsidR="00A946ED" w:rsidRPr="00CA52AE">
        <w:rPr>
          <w:rFonts w:ascii="Bookman Old Style" w:hAnsi="Bookman Old Style"/>
          <w:szCs w:val="22"/>
          <w:lang w:val="it-CH"/>
        </w:rPr>
        <w:t>a.</w:t>
      </w:r>
      <w:r w:rsidR="00A946ED" w:rsidRPr="00CA52AE">
        <w:rPr>
          <w:rFonts w:ascii="Bookman Old Style" w:hAnsi="Bookman Old Style"/>
          <w:szCs w:val="22"/>
          <w:lang w:val="it-CH"/>
        </w:rPr>
        <w:tab/>
        <w:t>bahwa berdasarkan</w:t>
      </w:r>
      <w:r w:rsidR="00A83E38" w:rsidRPr="00CA52AE">
        <w:rPr>
          <w:rFonts w:ascii="Bookman Old Style" w:hAnsi="Bookman Old Style"/>
          <w:szCs w:val="22"/>
          <w:lang w:val="id-ID"/>
        </w:rPr>
        <w:t xml:space="preserve"> aspirasi masyarakat Kecamatan</w:t>
      </w:r>
      <w:r w:rsidR="00B74F77" w:rsidRPr="00CA52AE">
        <w:rPr>
          <w:rFonts w:ascii="Bookman Old Style" w:hAnsi="Bookman Old Style"/>
          <w:szCs w:val="22"/>
          <w:lang w:val="id-ID"/>
        </w:rPr>
        <w:t xml:space="preserve"> </w:t>
      </w:r>
      <w:r w:rsidR="00023035" w:rsidRPr="00CA52AE">
        <w:rPr>
          <w:rFonts w:ascii="Bookman Old Style" w:hAnsi="Bookman Old Style"/>
          <w:szCs w:val="22"/>
          <w:lang w:val="id-ID"/>
        </w:rPr>
        <w:t>Lingga Timur</w:t>
      </w:r>
      <w:r w:rsidR="00B74F77" w:rsidRPr="00CA52AE">
        <w:rPr>
          <w:rFonts w:ascii="Bookman Old Style" w:hAnsi="Bookman Old Style"/>
          <w:szCs w:val="22"/>
          <w:lang w:val="id-ID"/>
        </w:rPr>
        <w:t xml:space="preserve"> yang mengingink</w:t>
      </w:r>
      <w:r w:rsidR="00C66EB7" w:rsidRPr="00CA52AE">
        <w:rPr>
          <w:rFonts w:ascii="Bookman Old Style" w:hAnsi="Bookman Old Style"/>
          <w:szCs w:val="22"/>
          <w:lang w:val="id-ID"/>
        </w:rPr>
        <w:t>a</w:t>
      </w:r>
      <w:r w:rsidR="00B74F77" w:rsidRPr="00CA52AE">
        <w:rPr>
          <w:rFonts w:ascii="Bookman Old Style" w:hAnsi="Bookman Old Style"/>
          <w:szCs w:val="22"/>
          <w:lang w:val="id-ID"/>
        </w:rPr>
        <w:t>n perubahan Ibu Kota Kecamatan Lingga Timur, dengan mempertimbangkan rentang kendali yang tidak memungkinkan Ibu Ko</w:t>
      </w:r>
      <w:r w:rsidR="004F42AA" w:rsidRPr="00CA52AE">
        <w:rPr>
          <w:rFonts w:ascii="Bookman Old Style" w:hAnsi="Bookman Old Style"/>
          <w:szCs w:val="22"/>
          <w:lang w:val="id-ID"/>
        </w:rPr>
        <w:t>ta Kecamatan Lingga Timur berkedudukan</w:t>
      </w:r>
      <w:r w:rsidR="00B74F77" w:rsidRPr="00CA52AE">
        <w:rPr>
          <w:rFonts w:ascii="Bookman Old Style" w:hAnsi="Bookman Old Style"/>
          <w:szCs w:val="22"/>
          <w:lang w:val="id-ID"/>
        </w:rPr>
        <w:t xml:space="preserve"> di Sungai Pisang Desa Sungai Pinang</w:t>
      </w:r>
      <w:r w:rsidR="00A946ED" w:rsidRPr="00CA52AE">
        <w:rPr>
          <w:rFonts w:ascii="Bookman Old Style" w:hAnsi="Bookman Old Style"/>
          <w:szCs w:val="22"/>
          <w:lang w:val="it-CH"/>
        </w:rPr>
        <w:t>;</w:t>
      </w:r>
    </w:p>
    <w:p w:rsidR="00A946ED" w:rsidRPr="00CA52AE" w:rsidRDefault="00A946ED" w:rsidP="00A946ED">
      <w:pPr>
        <w:tabs>
          <w:tab w:val="left" w:pos="1620"/>
          <w:tab w:val="left" w:pos="1980"/>
        </w:tabs>
        <w:ind w:left="2340" w:hanging="2340"/>
        <w:jc w:val="both"/>
        <w:outlineLvl w:val="0"/>
        <w:rPr>
          <w:rFonts w:ascii="Bookman Old Style" w:hAnsi="Bookman Old Style"/>
          <w:szCs w:val="22"/>
          <w:lang w:val="it-CH"/>
        </w:rPr>
      </w:pPr>
    </w:p>
    <w:p w:rsidR="00A946ED" w:rsidRPr="00CA52AE" w:rsidRDefault="00CA7BD6" w:rsidP="00CA7BD6">
      <w:pPr>
        <w:pStyle w:val="BodyTextIndent"/>
        <w:tabs>
          <w:tab w:val="clear" w:pos="1800"/>
          <w:tab w:val="clear" w:pos="2160"/>
          <w:tab w:val="left" w:pos="1701"/>
        </w:tabs>
        <w:ind w:left="1985" w:hanging="1985"/>
        <w:rPr>
          <w:rFonts w:ascii="Bookman Old Style" w:hAnsi="Bookman Old Style"/>
          <w:szCs w:val="22"/>
          <w:lang w:val="it-CH"/>
        </w:rPr>
      </w:pPr>
      <w:r>
        <w:rPr>
          <w:rFonts w:ascii="Bookman Old Style" w:hAnsi="Bookman Old Style"/>
          <w:szCs w:val="22"/>
          <w:lang w:val="it-CH"/>
        </w:rPr>
        <w:tab/>
      </w:r>
      <w:r w:rsidR="00B74F77" w:rsidRPr="00CA52AE">
        <w:rPr>
          <w:rFonts w:ascii="Bookman Old Style" w:hAnsi="Bookman Old Style"/>
          <w:szCs w:val="22"/>
          <w:lang w:val="id-ID"/>
        </w:rPr>
        <w:t>b</w:t>
      </w:r>
      <w:r>
        <w:rPr>
          <w:rFonts w:ascii="Bookman Old Style" w:hAnsi="Bookman Old Style"/>
          <w:szCs w:val="22"/>
          <w:lang w:val="it-CH"/>
        </w:rPr>
        <w:t>.</w:t>
      </w:r>
      <w:r>
        <w:rPr>
          <w:rFonts w:ascii="Bookman Old Style" w:hAnsi="Bookman Old Style"/>
          <w:szCs w:val="22"/>
          <w:lang w:val="it-CH"/>
        </w:rPr>
        <w:tab/>
      </w:r>
      <w:r w:rsidR="00A946ED" w:rsidRPr="00CA52AE">
        <w:rPr>
          <w:rFonts w:ascii="Bookman Old Style" w:hAnsi="Bookman Old Style"/>
          <w:szCs w:val="22"/>
          <w:lang w:val="it-CH"/>
        </w:rPr>
        <w:t>bahwa berdasarkan pertimbangan sebagaimana tersebut di</w:t>
      </w:r>
      <w:r w:rsidR="004C60E1" w:rsidRPr="00CA52AE">
        <w:rPr>
          <w:rFonts w:ascii="Bookman Old Style" w:hAnsi="Bookman Old Style"/>
          <w:szCs w:val="22"/>
          <w:lang w:val="id-ID"/>
        </w:rPr>
        <w:t xml:space="preserve"> </w:t>
      </w:r>
      <w:r w:rsidR="00A946ED" w:rsidRPr="00CA52AE">
        <w:rPr>
          <w:rFonts w:ascii="Bookman Old Style" w:hAnsi="Bookman Old Style"/>
          <w:szCs w:val="22"/>
          <w:lang w:val="it-CH"/>
        </w:rPr>
        <w:t>atas, perlu membentuk Per</w:t>
      </w:r>
      <w:r w:rsidR="007B68F5" w:rsidRPr="00CA52AE">
        <w:rPr>
          <w:rFonts w:ascii="Bookman Old Style" w:hAnsi="Bookman Old Style"/>
          <w:szCs w:val="22"/>
          <w:lang w:val="it-CH"/>
        </w:rPr>
        <w:t>aturan Daerah tentang Perubahan</w:t>
      </w:r>
      <w:r w:rsidR="007B68F5" w:rsidRPr="00CA52AE">
        <w:rPr>
          <w:rFonts w:ascii="Bookman Old Style" w:hAnsi="Bookman Old Style"/>
          <w:szCs w:val="22"/>
          <w:lang w:val="id-ID"/>
        </w:rPr>
        <w:t xml:space="preserve"> </w:t>
      </w:r>
      <w:r w:rsidR="007B68F5" w:rsidRPr="00CA52AE">
        <w:rPr>
          <w:rFonts w:ascii="Bookman Old Style" w:hAnsi="Bookman Old Style"/>
          <w:szCs w:val="22"/>
          <w:lang w:val="it-CH"/>
        </w:rPr>
        <w:t xml:space="preserve">atas </w:t>
      </w:r>
      <w:r w:rsidR="00A946ED" w:rsidRPr="00CA52AE">
        <w:rPr>
          <w:rFonts w:ascii="Bookman Old Style" w:hAnsi="Bookman Old Style"/>
          <w:szCs w:val="22"/>
          <w:lang w:val="it-CH"/>
        </w:rPr>
        <w:t>Peraturan</w:t>
      </w:r>
      <w:r w:rsidR="00B96177" w:rsidRPr="00CA52AE">
        <w:rPr>
          <w:rFonts w:ascii="Bookman Old Style" w:hAnsi="Bookman Old Style"/>
          <w:szCs w:val="22"/>
          <w:lang w:val="it-CH"/>
        </w:rPr>
        <w:t xml:space="preserve"> Daerah Kabupaten Lingga Nomor </w:t>
      </w:r>
      <w:r w:rsidR="00B96177" w:rsidRPr="00CA52AE">
        <w:rPr>
          <w:rFonts w:ascii="Bookman Old Style" w:hAnsi="Bookman Old Style"/>
          <w:szCs w:val="22"/>
          <w:lang w:val="id-ID"/>
        </w:rPr>
        <w:t>06</w:t>
      </w:r>
      <w:r w:rsidR="00B96177" w:rsidRPr="00CA52AE">
        <w:rPr>
          <w:rFonts w:ascii="Bookman Old Style" w:hAnsi="Bookman Old Style"/>
          <w:szCs w:val="22"/>
          <w:lang w:val="it-CH"/>
        </w:rPr>
        <w:t xml:space="preserve"> Tahun 201</w:t>
      </w:r>
      <w:r w:rsidR="00B96177" w:rsidRPr="00CA52AE">
        <w:rPr>
          <w:rFonts w:ascii="Bookman Old Style" w:hAnsi="Bookman Old Style"/>
          <w:szCs w:val="22"/>
          <w:lang w:val="id-ID"/>
        </w:rPr>
        <w:t>2</w:t>
      </w:r>
      <w:r w:rsidR="00A946ED" w:rsidRPr="00CA52AE">
        <w:rPr>
          <w:rFonts w:ascii="Bookman Old Style" w:hAnsi="Bookman Old Style"/>
          <w:szCs w:val="22"/>
          <w:lang w:val="it-CH"/>
        </w:rPr>
        <w:t xml:space="preserve"> </w:t>
      </w:r>
      <w:r w:rsidR="00B96177" w:rsidRPr="00CA52AE">
        <w:rPr>
          <w:rFonts w:ascii="Bookman Old Style" w:hAnsi="Bookman Old Style"/>
          <w:szCs w:val="22"/>
          <w:lang w:val="it-CH"/>
        </w:rPr>
        <w:t xml:space="preserve">tentang </w:t>
      </w:r>
      <w:r w:rsidR="00B96177" w:rsidRPr="00CA52AE">
        <w:rPr>
          <w:rFonts w:ascii="Bookman Old Style" w:hAnsi="Bookman Old Style"/>
          <w:szCs w:val="22"/>
          <w:lang w:val="id-ID"/>
        </w:rPr>
        <w:t>Pemekaran dan Pembentukan Kecamatan Lingga Timur Kabupaten Lingga</w:t>
      </w:r>
      <w:r w:rsidR="00A946ED" w:rsidRPr="00CA52AE">
        <w:rPr>
          <w:rFonts w:ascii="Bookman Old Style" w:hAnsi="Bookman Old Style"/>
          <w:szCs w:val="22"/>
          <w:lang w:val="it-CH"/>
        </w:rPr>
        <w:t>.</w:t>
      </w:r>
    </w:p>
    <w:p w:rsidR="00A946ED" w:rsidRPr="00CA52AE" w:rsidRDefault="00A946ED" w:rsidP="00CA52AE">
      <w:pPr>
        <w:tabs>
          <w:tab w:val="left" w:pos="1440"/>
          <w:tab w:val="left" w:pos="1800"/>
          <w:tab w:val="left" w:pos="2340"/>
        </w:tabs>
        <w:jc w:val="both"/>
        <w:rPr>
          <w:rFonts w:ascii="Bookman Old Style" w:hAnsi="Bookman Old Style"/>
          <w:color w:val="000000"/>
          <w:sz w:val="22"/>
          <w:szCs w:val="22"/>
          <w:lang w:val="it-CH"/>
        </w:rPr>
      </w:pPr>
    </w:p>
    <w:p w:rsidR="003032BB" w:rsidRPr="00CA52AE" w:rsidRDefault="00FA172B" w:rsidP="00CA7BD6">
      <w:pPr>
        <w:tabs>
          <w:tab w:val="left" w:pos="1418"/>
          <w:tab w:val="left" w:pos="1560"/>
        </w:tabs>
        <w:ind w:left="1985" w:hanging="1985"/>
        <w:jc w:val="both"/>
        <w:rPr>
          <w:rFonts w:ascii="Bookman Old Style" w:hAnsi="Bookman Old Style"/>
          <w:color w:val="000000"/>
          <w:szCs w:val="22"/>
          <w:lang w:val="id-ID"/>
        </w:rPr>
      </w:pPr>
      <w:r w:rsidRPr="00CA52AE">
        <w:rPr>
          <w:rFonts w:ascii="Bookman Old Style" w:hAnsi="Bookman Old Style"/>
        </w:rPr>
        <w:t>Mengingat</w:t>
      </w:r>
      <w:r w:rsidRPr="00CA52AE">
        <w:rPr>
          <w:rFonts w:ascii="Bookman Old Style" w:hAnsi="Bookman Old Style"/>
        </w:rPr>
        <w:tab/>
        <w:t>:</w:t>
      </w:r>
      <w:r w:rsidRPr="00CA52AE">
        <w:rPr>
          <w:rFonts w:ascii="Bookman Old Style" w:hAnsi="Bookman Old Style"/>
        </w:rPr>
        <w:tab/>
      </w:r>
      <w:r w:rsidRPr="00CA52AE">
        <w:rPr>
          <w:rFonts w:ascii="Bookman Old Style" w:hAnsi="Bookman Old Style"/>
          <w:color w:val="000000"/>
          <w:szCs w:val="22"/>
          <w:lang w:val="id-ID"/>
        </w:rPr>
        <w:t>1</w:t>
      </w:r>
      <w:r w:rsidR="00A946ED" w:rsidRPr="00CA52AE">
        <w:rPr>
          <w:rFonts w:ascii="Bookman Old Style" w:hAnsi="Bookman Old Style"/>
          <w:color w:val="000000"/>
          <w:szCs w:val="22"/>
        </w:rPr>
        <w:t>.</w:t>
      </w:r>
      <w:r w:rsidR="00A946ED" w:rsidRPr="00CA52AE">
        <w:rPr>
          <w:rFonts w:ascii="Bookman Old Style" w:hAnsi="Bookman Old Style"/>
          <w:color w:val="000000"/>
          <w:szCs w:val="22"/>
        </w:rPr>
        <w:tab/>
      </w:r>
      <w:r w:rsidR="003032BB" w:rsidRPr="00CA52AE">
        <w:rPr>
          <w:rFonts w:ascii="Bookman Old Style" w:hAnsi="Bookman Old Style"/>
          <w:color w:val="000000"/>
          <w:szCs w:val="22"/>
          <w:lang w:val="id-ID"/>
        </w:rPr>
        <w:t>Pasal 18 Ayat 06 Undang-Undang Dasar Negara Republik Indonesia Tahun 1945;</w:t>
      </w:r>
    </w:p>
    <w:p w:rsidR="003032BB" w:rsidRPr="00CA52AE" w:rsidRDefault="003032BB" w:rsidP="00FA172B">
      <w:pPr>
        <w:tabs>
          <w:tab w:val="left" w:pos="1440"/>
          <w:tab w:val="left" w:pos="1560"/>
          <w:tab w:val="left" w:pos="1985"/>
        </w:tabs>
        <w:ind w:left="1985" w:hanging="2340"/>
        <w:jc w:val="both"/>
        <w:rPr>
          <w:rFonts w:ascii="Bookman Old Style" w:hAnsi="Bookman Old Style"/>
          <w:color w:val="000000"/>
          <w:szCs w:val="22"/>
          <w:lang w:val="id-ID"/>
        </w:rPr>
      </w:pPr>
      <w:r w:rsidRPr="00CA52AE">
        <w:rPr>
          <w:rFonts w:ascii="Bookman Old Style" w:hAnsi="Bookman Old Style"/>
          <w:color w:val="000000"/>
          <w:szCs w:val="22"/>
          <w:lang w:val="id-ID"/>
        </w:rPr>
        <w:t xml:space="preserve"> </w:t>
      </w:r>
    </w:p>
    <w:p w:rsidR="00A946ED" w:rsidRPr="00CA52AE" w:rsidRDefault="003032BB" w:rsidP="00CA7BD6">
      <w:pPr>
        <w:ind w:left="1985" w:hanging="425"/>
        <w:jc w:val="both"/>
        <w:rPr>
          <w:rFonts w:ascii="Bookman Old Style" w:hAnsi="Bookman Old Style"/>
          <w:szCs w:val="22"/>
        </w:rPr>
      </w:pPr>
      <w:r w:rsidRPr="00CA52AE">
        <w:rPr>
          <w:rFonts w:ascii="Bookman Old Style" w:hAnsi="Bookman Old Style"/>
          <w:lang w:val="id-ID"/>
        </w:rPr>
        <w:t>2.</w:t>
      </w:r>
      <w:r w:rsidRPr="00CA52AE">
        <w:rPr>
          <w:rFonts w:ascii="Bookman Old Style" w:hAnsi="Bookman Old Style"/>
          <w:color w:val="000000"/>
          <w:szCs w:val="22"/>
          <w:lang w:val="id-ID"/>
        </w:rPr>
        <w:tab/>
      </w:r>
      <w:r w:rsidR="00A946ED" w:rsidRPr="00CA52AE">
        <w:rPr>
          <w:rFonts w:ascii="Bookman Old Style" w:hAnsi="Bookman Old Style"/>
          <w:color w:val="000000"/>
          <w:szCs w:val="22"/>
        </w:rPr>
        <w:t xml:space="preserve">Undang-Undang Nomor 31 Tahun 2003 tentang Pembentukan Kabupaten Lingga di Provinsi Kepulauan Riau (Lembaran Negara </w:t>
      </w:r>
      <w:r w:rsidR="00A946ED" w:rsidRPr="00CA52AE">
        <w:rPr>
          <w:rFonts w:ascii="Bookman Old Style" w:hAnsi="Bookman Old Style"/>
          <w:sz w:val="22"/>
          <w:szCs w:val="22"/>
        </w:rPr>
        <w:t xml:space="preserve">Republik Indonesia </w:t>
      </w:r>
      <w:r w:rsidR="00A946ED" w:rsidRPr="00CA52AE">
        <w:rPr>
          <w:rFonts w:ascii="Bookman Old Style" w:hAnsi="Bookman Old Style"/>
          <w:color w:val="000000"/>
          <w:szCs w:val="22"/>
        </w:rPr>
        <w:t xml:space="preserve">Tahun 2003 Nomor 146, Tambahan Lembaran Negara </w:t>
      </w:r>
      <w:r w:rsidR="00A946ED" w:rsidRPr="00CA52AE">
        <w:rPr>
          <w:rFonts w:ascii="Bookman Old Style" w:hAnsi="Bookman Old Style"/>
          <w:sz w:val="22"/>
          <w:szCs w:val="22"/>
        </w:rPr>
        <w:t xml:space="preserve">Republik Indonesia </w:t>
      </w:r>
      <w:r w:rsidR="00A946ED" w:rsidRPr="00CA52AE">
        <w:rPr>
          <w:rFonts w:ascii="Bookman Old Style" w:hAnsi="Bookman Old Style"/>
          <w:color w:val="000000"/>
          <w:szCs w:val="22"/>
        </w:rPr>
        <w:t>Nomor 4341);</w:t>
      </w:r>
    </w:p>
    <w:p w:rsidR="00A946ED" w:rsidRPr="00CA52AE" w:rsidRDefault="00A946ED" w:rsidP="00A946ED">
      <w:pPr>
        <w:tabs>
          <w:tab w:val="left" w:pos="2340"/>
        </w:tabs>
        <w:ind w:left="2340" w:hanging="360"/>
        <w:jc w:val="both"/>
        <w:rPr>
          <w:rFonts w:ascii="Bookman Old Style" w:hAnsi="Bookman Old Style"/>
          <w:szCs w:val="22"/>
        </w:rPr>
      </w:pPr>
    </w:p>
    <w:p w:rsidR="00A946ED" w:rsidRPr="00CA52AE" w:rsidRDefault="008156FB" w:rsidP="00A946ED">
      <w:pPr>
        <w:tabs>
          <w:tab w:val="left" w:pos="1985"/>
        </w:tabs>
        <w:ind w:left="1985" w:hanging="425"/>
        <w:jc w:val="both"/>
        <w:rPr>
          <w:rFonts w:ascii="Bookman Old Style" w:hAnsi="Bookman Old Style"/>
          <w:color w:val="000000"/>
          <w:szCs w:val="22"/>
          <w:lang w:val="id-ID"/>
        </w:rPr>
      </w:pPr>
      <w:r>
        <w:rPr>
          <w:rFonts w:ascii="Bookman Old Style" w:hAnsi="Bookman Old Style"/>
          <w:color w:val="000000"/>
          <w:szCs w:val="22"/>
          <w:lang w:val="id-ID"/>
        </w:rPr>
        <w:t>3</w:t>
      </w:r>
      <w:r w:rsidR="00A946ED" w:rsidRPr="00CA52AE">
        <w:rPr>
          <w:rFonts w:ascii="Bookman Old Style" w:hAnsi="Bookman Old Style"/>
          <w:color w:val="000000"/>
          <w:szCs w:val="22"/>
        </w:rPr>
        <w:t>.</w:t>
      </w:r>
      <w:r w:rsidR="00A946ED" w:rsidRPr="00CA52AE">
        <w:rPr>
          <w:rFonts w:ascii="Bookman Old Style" w:hAnsi="Bookman Old Style"/>
          <w:color w:val="000000"/>
          <w:szCs w:val="22"/>
        </w:rPr>
        <w:tab/>
        <w:t>Undang-Undang Nomor 32 Tahun 2004 tentang Pemerintahan Daerah (Lembaran Negara Republik Indonesia Tahun 2004 Nomor 125, Tambahan Lembaran Negara Republik Indonesia Nomor 4437); sebagaimana telah diubah dengan Undang-Undang Nomor 12 Tahun 2008 tentang Perubahan Kedua Atas Undang-undang Nomor 32 Tahun 2004 tentang Pemerintahan Daerah (Lembaran Negara Republik Indonesia Tahun 2008 Nomor 59, Tambahan Lembaran Negara Republik Indonesia Nomor 4844);</w:t>
      </w:r>
    </w:p>
    <w:p w:rsidR="00FA172B" w:rsidRDefault="00FA172B" w:rsidP="00A946ED">
      <w:pPr>
        <w:tabs>
          <w:tab w:val="left" w:pos="1985"/>
        </w:tabs>
        <w:ind w:left="1985" w:hanging="425"/>
        <w:jc w:val="both"/>
        <w:rPr>
          <w:rFonts w:ascii="Bookman Old Style" w:hAnsi="Bookman Old Style"/>
          <w:color w:val="000000"/>
          <w:szCs w:val="22"/>
          <w:lang w:val="id-ID"/>
        </w:rPr>
      </w:pPr>
    </w:p>
    <w:p w:rsidR="008156FB" w:rsidRDefault="008156FB" w:rsidP="00A946ED">
      <w:pPr>
        <w:tabs>
          <w:tab w:val="left" w:pos="1985"/>
        </w:tabs>
        <w:ind w:left="1985" w:hanging="425"/>
        <w:jc w:val="both"/>
        <w:rPr>
          <w:rFonts w:ascii="Bookman Old Style" w:hAnsi="Bookman Old Style"/>
          <w:color w:val="000000"/>
          <w:szCs w:val="22"/>
          <w:lang w:val="id-ID"/>
        </w:rPr>
      </w:pPr>
    </w:p>
    <w:p w:rsidR="008156FB" w:rsidRDefault="008156FB" w:rsidP="00A946ED">
      <w:pPr>
        <w:tabs>
          <w:tab w:val="left" w:pos="1985"/>
        </w:tabs>
        <w:ind w:left="1985" w:hanging="425"/>
        <w:jc w:val="both"/>
        <w:rPr>
          <w:rFonts w:ascii="Bookman Old Style" w:hAnsi="Bookman Old Style"/>
          <w:color w:val="000000"/>
          <w:szCs w:val="22"/>
          <w:lang w:val="id-ID"/>
        </w:rPr>
      </w:pPr>
    </w:p>
    <w:p w:rsidR="008156FB" w:rsidRPr="00CA52AE" w:rsidRDefault="008156FB" w:rsidP="00A946ED">
      <w:pPr>
        <w:tabs>
          <w:tab w:val="left" w:pos="1985"/>
        </w:tabs>
        <w:ind w:left="1985" w:hanging="425"/>
        <w:jc w:val="both"/>
        <w:rPr>
          <w:rFonts w:ascii="Bookman Old Style" w:hAnsi="Bookman Old Style"/>
          <w:color w:val="000000"/>
          <w:szCs w:val="22"/>
          <w:lang w:val="id-ID"/>
        </w:rPr>
      </w:pPr>
    </w:p>
    <w:p w:rsidR="00A946ED" w:rsidRPr="008156FB" w:rsidRDefault="008156FB" w:rsidP="008156FB">
      <w:pPr>
        <w:tabs>
          <w:tab w:val="num" w:pos="1985"/>
        </w:tabs>
        <w:ind w:left="1980" w:hanging="420"/>
        <w:jc w:val="both"/>
        <w:rPr>
          <w:rFonts w:ascii="Bookman Old Style" w:hAnsi="Bookman Old Style"/>
          <w:color w:val="000000"/>
          <w:szCs w:val="22"/>
        </w:rPr>
      </w:pPr>
      <w:r>
        <w:rPr>
          <w:rFonts w:ascii="Bookman Old Style" w:hAnsi="Bookman Old Style"/>
          <w:color w:val="000000"/>
          <w:szCs w:val="22"/>
          <w:lang w:val="id-ID"/>
        </w:rPr>
        <w:lastRenderedPageBreak/>
        <w:t>4.</w:t>
      </w:r>
      <w:r>
        <w:rPr>
          <w:rFonts w:ascii="Bookman Old Style" w:hAnsi="Bookman Old Style"/>
          <w:color w:val="000000"/>
          <w:szCs w:val="22"/>
          <w:lang w:val="id-ID"/>
        </w:rPr>
        <w:tab/>
      </w:r>
      <w:r w:rsidR="00A946ED" w:rsidRPr="008156FB">
        <w:rPr>
          <w:rFonts w:ascii="Bookman Old Style" w:hAnsi="Bookman Old Style"/>
          <w:color w:val="000000"/>
          <w:szCs w:val="22"/>
        </w:rPr>
        <w:t xml:space="preserve">Undang-Undang Nomor 33 Tahun 2004 tentang Perimbangan Keuangan Antara Pemerintah Pusat dan Pemerintah Daerah (Lembaran Negara </w:t>
      </w:r>
      <w:r w:rsidR="00A946ED" w:rsidRPr="008156FB">
        <w:rPr>
          <w:rFonts w:ascii="Bookman Old Style" w:hAnsi="Bookman Old Style"/>
          <w:sz w:val="22"/>
          <w:szCs w:val="22"/>
        </w:rPr>
        <w:t xml:space="preserve">Republik Indonesia </w:t>
      </w:r>
      <w:r w:rsidR="00A946ED" w:rsidRPr="008156FB">
        <w:rPr>
          <w:rFonts w:ascii="Bookman Old Style" w:hAnsi="Bookman Old Style"/>
          <w:color w:val="000000"/>
          <w:szCs w:val="22"/>
        </w:rPr>
        <w:t xml:space="preserve">Tahun 2004 Nomor 126, Tambahan Lembaran Negara </w:t>
      </w:r>
      <w:r w:rsidR="00A946ED" w:rsidRPr="008156FB">
        <w:rPr>
          <w:rFonts w:ascii="Bookman Old Style" w:hAnsi="Bookman Old Style"/>
          <w:sz w:val="22"/>
          <w:szCs w:val="22"/>
        </w:rPr>
        <w:t xml:space="preserve">Republik Indonesia </w:t>
      </w:r>
      <w:r w:rsidR="00A946ED" w:rsidRPr="008156FB">
        <w:rPr>
          <w:rFonts w:ascii="Bookman Old Style" w:hAnsi="Bookman Old Style"/>
          <w:color w:val="000000"/>
          <w:szCs w:val="22"/>
        </w:rPr>
        <w:t>Nomor 4438);</w:t>
      </w:r>
    </w:p>
    <w:p w:rsidR="008B77D1" w:rsidRPr="00CA52AE" w:rsidRDefault="008B77D1" w:rsidP="00CA52AE">
      <w:pPr>
        <w:jc w:val="both"/>
        <w:rPr>
          <w:rFonts w:ascii="Bookman Old Style" w:hAnsi="Bookman Old Style"/>
          <w:color w:val="000000"/>
          <w:szCs w:val="22"/>
        </w:rPr>
      </w:pPr>
    </w:p>
    <w:p w:rsidR="00A946ED" w:rsidRPr="008156FB" w:rsidRDefault="008156FB" w:rsidP="008156FB">
      <w:pPr>
        <w:ind w:left="1980" w:hanging="420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id-ID"/>
        </w:rPr>
        <w:t>5.</w:t>
      </w:r>
      <w:r>
        <w:rPr>
          <w:rFonts w:ascii="Bookman Old Style" w:hAnsi="Bookman Old Style"/>
          <w:lang w:val="id-ID"/>
        </w:rPr>
        <w:tab/>
      </w:r>
      <w:r w:rsidR="00E86709" w:rsidRPr="008156FB">
        <w:rPr>
          <w:rFonts w:ascii="Bookman Old Style" w:hAnsi="Bookman Old Style"/>
          <w:lang w:val="es-ES"/>
        </w:rPr>
        <w:t>Peraturan Pemerintah Nomor 72 Tahun 2005 tentang Desa (Lembaran Negara Republik Indonesia Tahun 2005 Nomor 158, Tambahan Lembaran Negara Republik Indonesia Nomor 4587);</w:t>
      </w:r>
    </w:p>
    <w:p w:rsidR="00A946ED" w:rsidRPr="00CA52AE" w:rsidRDefault="00A946ED" w:rsidP="00A946ED">
      <w:pPr>
        <w:ind w:left="2340"/>
        <w:jc w:val="both"/>
        <w:rPr>
          <w:rFonts w:ascii="Bookman Old Style" w:hAnsi="Bookman Old Style"/>
        </w:rPr>
      </w:pPr>
    </w:p>
    <w:p w:rsidR="004B76C1" w:rsidRPr="008156FB" w:rsidRDefault="008156FB" w:rsidP="008156FB">
      <w:pPr>
        <w:tabs>
          <w:tab w:val="num" w:pos="1985"/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6.</w:t>
      </w:r>
      <w:r>
        <w:rPr>
          <w:rFonts w:ascii="Bookman Old Style" w:hAnsi="Bookman Old Style"/>
          <w:lang w:val="id-ID"/>
        </w:rPr>
        <w:tab/>
      </w:r>
      <w:r w:rsidR="004B76C1" w:rsidRPr="008156FB">
        <w:rPr>
          <w:rFonts w:ascii="Bookman Old Style" w:hAnsi="Bookman Old Style"/>
          <w:lang w:val="sv-SE"/>
        </w:rPr>
        <w:t>Peraturan Pemerintah Nomor 79 Tahun 2005 tentang Pembinaan dan Pengawasan Penyelenggaraan Pemerintah Daerah (Lembaran Negara</w:t>
      </w:r>
      <w:r w:rsidR="00856514" w:rsidRPr="008156FB">
        <w:rPr>
          <w:rFonts w:ascii="Bookman Old Style" w:hAnsi="Bookman Old Style"/>
          <w:lang w:val="es-ES"/>
        </w:rPr>
        <w:t xml:space="preserve"> Republik Indonesia</w:t>
      </w:r>
      <w:r w:rsidR="004B76C1" w:rsidRPr="008156FB">
        <w:rPr>
          <w:rFonts w:ascii="Bookman Old Style" w:hAnsi="Bookman Old Style"/>
          <w:lang w:val="sv-SE"/>
        </w:rPr>
        <w:t xml:space="preserve"> Tahun 2005 Nomor 165, Tambahan Lembaran Negara </w:t>
      </w:r>
      <w:r w:rsidR="00856514" w:rsidRPr="008156FB">
        <w:rPr>
          <w:rFonts w:ascii="Bookman Old Style" w:hAnsi="Bookman Old Style"/>
          <w:lang w:val="es-ES"/>
        </w:rPr>
        <w:t xml:space="preserve">Republik Indonesia </w:t>
      </w:r>
      <w:r w:rsidR="004B76C1" w:rsidRPr="008156FB">
        <w:rPr>
          <w:rFonts w:ascii="Bookman Old Style" w:hAnsi="Bookman Old Style"/>
          <w:lang w:val="sv-SE"/>
        </w:rPr>
        <w:t>Nomor 4593);</w:t>
      </w:r>
    </w:p>
    <w:p w:rsidR="00A946ED" w:rsidRPr="00CA52AE" w:rsidRDefault="00A946ED" w:rsidP="00A946ED">
      <w:pPr>
        <w:ind w:left="2160"/>
        <w:jc w:val="both"/>
        <w:rPr>
          <w:rFonts w:ascii="Bookman Old Style" w:hAnsi="Bookman Old Style"/>
          <w:sz w:val="22"/>
          <w:szCs w:val="22"/>
        </w:rPr>
      </w:pPr>
    </w:p>
    <w:p w:rsidR="00A946ED" w:rsidRPr="00CA52AE" w:rsidRDefault="008156FB" w:rsidP="008156FB">
      <w:pPr>
        <w:ind w:left="1980" w:hanging="4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7.</w:t>
      </w:r>
      <w:r>
        <w:rPr>
          <w:rFonts w:ascii="Bookman Old Style" w:hAnsi="Bookman Old Style"/>
          <w:lang w:val="id-ID"/>
        </w:rPr>
        <w:tab/>
      </w:r>
      <w:r w:rsidR="00A946ED" w:rsidRPr="00CA52AE">
        <w:rPr>
          <w:rFonts w:ascii="Bookman Old Style" w:hAnsi="Bookman Old Style"/>
        </w:rPr>
        <w:t>Peraturan Pemerintah Nomor 38 Tahun 2007 tentang Pembagian Urusan Pemerintahan Antara Pemerintah Daerah Provinsi dan Pemerintah Daerah Kabupaten/Kota (Lembaran Negara Republik Indonesia Tahun 2007 Nomor 82, Tambahan Lembaran Negara Republik Indonesia 4737);</w:t>
      </w:r>
    </w:p>
    <w:p w:rsidR="00E62E0B" w:rsidRPr="00CA52AE" w:rsidRDefault="00E62E0B" w:rsidP="00E62E0B">
      <w:pPr>
        <w:pStyle w:val="ListParagraph"/>
        <w:rPr>
          <w:rFonts w:ascii="Bookman Old Style" w:hAnsi="Bookman Old Style"/>
        </w:rPr>
      </w:pPr>
    </w:p>
    <w:p w:rsidR="00E62E0B" w:rsidRPr="008156FB" w:rsidRDefault="008156FB" w:rsidP="008156FB">
      <w:pPr>
        <w:tabs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8.</w:t>
      </w:r>
      <w:r>
        <w:rPr>
          <w:rFonts w:ascii="Bookman Old Style" w:hAnsi="Bookman Old Style"/>
          <w:lang w:val="id-ID"/>
        </w:rPr>
        <w:tab/>
      </w:r>
      <w:r w:rsidR="00856514" w:rsidRPr="008156FB">
        <w:rPr>
          <w:rFonts w:ascii="Bookman Old Style" w:hAnsi="Bookman Old Style"/>
          <w:lang w:val="sv-SE"/>
        </w:rPr>
        <w:t xml:space="preserve">Peraturan Pemerintah Nomor </w:t>
      </w:r>
      <w:r w:rsidR="00856514" w:rsidRPr="008156FB">
        <w:rPr>
          <w:rFonts w:ascii="Bookman Old Style" w:hAnsi="Bookman Old Style"/>
          <w:lang w:val="id-ID"/>
        </w:rPr>
        <w:t>41</w:t>
      </w:r>
      <w:r w:rsidR="00856514" w:rsidRPr="008156FB">
        <w:rPr>
          <w:rFonts w:ascii="Bookman Old Style" w:hAnsi="Bookman Old Style"/>
          <w:lang w:val="sv-SE"/>
        </w:rPr>
        <w:t xml:space="preserve"> Tahun 200</w:t>
      </w:r>
      <w:r w:rsidR="00856514" w:rsidRPr="008156FB">
        <w:rPr>
          <w:rFonts w:ascii="Bookman Old Style" w:hAnsi="Bookman Old Style"/>
          <w:lang w:val="id-ID"/>
        </w:rPr>
        <w:t>7</w:t>
      </w:r>
      <w:r w:rsidR="00E62E0B" w:rsidRPr="008156FB">
        <w:rPr>
          <w:rFonts w:ascii="Bookman Old Style" w:hAnsi="Bookman Old Style"/>
          <w:lang w:val="sv-SE"/>
        </w:rPr>
        <w:t xml:space="preserve"> tentang </w:t>
      </w:r>
      <w:r w:rsidR="00E62E0B" w:rsidRPr="008156FB">
        <w:rPr>
          <w:rFonts w:ascii="Bookman Old Style" w:hAnsi="Bookman Old Style"/>
          <w:lang w:val="id-ID"/>
        </w:rPr>
        <w:t xml:space="preserve">Orgnisasi Perangkat </w:t>
      </w:r>
      <w:r w:rsidR="00E62E0B" w:rsidRPr="008156FB">
        <w:rPr>
          <w:rFonts w:ascii="Bookman Old Style" w:hAnsi="Bookman Old Style"/>
          <w:lang w:val="sv-SE"/>
        </w:rPr>
        <w:t>Da</w:t>
      </w:r>
      <w:r w:rsidR="00856514" w:rsidRPr="008156FB">
        <w:rPr>
          <w:rFonts w:ascii="Bookman Old Style" w:hAnsi="Bookman Old Style"/>
          <w:lang w:val="sv-SE"/>
        </w:rPr>
        <w:t>erah (Lembaran Negara</w:t>
      </w:r>
      <w:r w:rsidR="00856514" w:rsidRPr="008156FB">
        <w:rPr>
          <w:rFonts w:ascii="Bookman Old Style" w:hAnsi="Bookman Old Style"/>
          <w:lang w:val="es-ES"/>
        </w:rPr>
        <w:t xml:space="preserve"> Republik Indonesia</w:t>
      </w:r>
      <w:r w:rsidR="00856514" w:rsidRPr="008156FB">
        <w:rPr>
          <w:rFonts w:ascii="Bookman Old Style" w:hAnsi="Bookman Old Style"/>
          <w:lang w:val="sv-SE"/>
        </w:rPr>
        <w:t xml:space="preserve"> Tahun 200</w:t>
      </w:r>
      <w:r w:rsidR="00856514" w:rsidRPr="008156FB">
        <w:rPr>
          <w:rFonts w:ascii="Bookman Old Style" w:hAnsi="Bookman Old Style"/>
          <w:lang w:val="id-ID"/>
        </w:rPr>
        <w:t>7</w:t>
      </w:r>
      <w:r w:rsidR="00856514" w:rsidRPr="008156FB">
        <w:rPr>
          <w:rFonts w:ascii="Bookman Old Style" w:hAnsi="Bookman Old Style"/>
          <w:lang w:val="sv-SE"/>
        </w:rPr>
        <w:t xml:space="preserve"> Nomor </w:t>
      </w:r>
      <w:r w:rsidR="00856514" w:rsidRPr="008156FB">
        <w:rPr>
          <w:rFonts w:ascii="Bookman Old Style" w:hAnsi="Bookman Old Style"/>
          <w:lang w:val="id-ID"/>
        </w:rPr>
        <w:t>89</w:t>
      </w:r>
      <w:r w:rsidR="00E62E0B" w:rsidRPr="008156FB">
        <w:rPr>
          <w:rFonts w:ascii="Bookman Old Style" w:hAnsi="Bookman Old Style"/>
          <w:lang w:val="sv-SE"/>
        </w:rPr>
        <w:t xml:space="preserve">, Tambahan Lembaran Negara </w:t>
      </w:r>
      <w:r w:rsidR="00856514" w:rsidRPr="008156FB">
        <w:rPr>
          <w:rFonts w:ascii="Bookman Old Style" w:hAnsi="Bookman Old Style"/>
          <w:lang w:val="es-ES"/>
        </w:rPr>
        <w:t xml:space="preserve">Republik Indonesia </w:t>
      </w:r>
      <w:r w:rsidR="00856514" w:rsidRPr="008156FB">
        <w:rPr>
          <w:rFonts w:ascii="Bookman Old Style" w:hAnsi="Bookman Old Style"/>
          <w:lang w:val="sv-SE"/>
        </w:rPr>
        <w:t>Nomor 4</w:t>
      </w:r>
      <w:r w:rsidR="00856514" w:rsidRPr="008156FB">
        <w:rPr>
          <w:rFonts w:ascii="Bookman Old Style" w:hAnsi="Bookman Old Style"/>
          <w:lang w:val="id-ID"/>
        </w:rPr>
        <w:t>741</w:t>
      </w:r>
      <w:r w:rsidR="00E62E0B" w:rsidRPr="008156FB">
        <w:rPr>
          <w:rFonts w:ascii="Bookman Old Style" w:hAnsi="Bookman Old Style"/>
          <w:lang w:val="sv-SE"/>
        </w:rPr>
        <w:t>);</w:t>
      </w:r>
    </w:p>
    <w:p w:rsidR="00F04298" w:rsidRPr="00CA52AE" w:rsidRDefault="00F04298" w:rsidP="00F04298">
      <w:pPr>
        <w:pStyle w:val="ListParagraph"/>
        <w:rPr>
          <w:rFonts w:ascii="Bookman Old Style" w:hAnsi="Bookman Old Style"/>
          <w:lang w:val="sv-SE"/>
        </w:rPr>
      </w:pPr>
    </w:p>
    <w:p w:rsidR="00F04298" w:rsidRPr="008156FB" w:rsidRDefault="008156FB" w:rsidP="008156FB">
      <w:pPr>
        <w:tabs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9.</w:t>
      </w:r>
      <w:r>
        <w:rPr>
          <w:rFonts w:ascii="Bookman Old Style" w:hAnsi="Bookman Old Style"/>
          <w:lang w:val="id-ID"/>
        </w:rPr>
        <w:tab/>
      </w:r>
      <w:r w:rsidR="00F04298" w:rsidRPr="008156FB">
        <w:rPr>
          <w:rFonts w:ascii="Bookman Old Style" w:hAnsi="Bookman Old Style"/>
          <w:lang w:val="sv-SE"/>
        </w:rPr>
        <w:t>Peraturan Pemerintah Nomor 19 Tahun 2008 Tentang Kecamatan (Lembaran Negara Republik Indonesia Tahun 2008 Nomor 40, Tambahan Lembaran Negara Republik Indonesia Nomor 4826);</w:t>
      </w:r>
    </w:p>
    <w:p w:rsidR="00F04298" w:rsidRPr="00CA52AE" w:rsidRDefault="00F04298" w:rsidP="00F04298">
      <w:pPr>
        <w:pStyle w:val="ListParagraph"/>
        <w:rPr>
          <w:rFonts w:ascii="Bookman Old Style" w:hAnsi="Bookman Old Style"/>
          <w:lang w:val="sv-SE"/>
        </w:rPr>
      </w:pPr>
    </w:p>
    <w:p w:rsidR="00F04298" w:rsidRPr="008156FB" w:rsidRDefault="008156FB" w:rsidP="008156FB">
      <w:pPr>
        <w:tabs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10.</w:t>
      </w:r>
      <w:r>
        <w:rPr>
          <w:rFonts w:ascii="Bookman Old Style" w:hAnsi="Bookman Old Style"/>
          <w:lang w:val="id-ID"/>
        </w:rPr>
        <w:tab/>
      </w:r>
      <w:r w:rsidR="00693728" w:rsidRPr="008156FB">
        <w:rPr>
          <w:rFonts w:ascii="Bookman Old Style" w:hAnsi="Bookman Old Style"/>
          <w:lang w:val="id-ID"/>
        </w:rPr>
        <w:t>Peraturan Menteri Dalam Negeri Nomor 57 Tahun 2007 tentang Petunjuk Tekni</w:t>
      </w:r>
      <w:r w:rsidR="000749C0" w:rsidRPr="008156FB">
        <w:rPr>
          <w:rFonts w:ascii="Bookman Old Style" w:hAnsi="Bookman Old Style"/>
          <w:lang w:val="id-ID"/>
        </w:rPr>
        <w:t>s</w:t>
      </w:r>
      <w:r w:rsidR="00693728" w:rsidRPr="008156FB">
        <w:rPr>
          <w:rFonts w:ascii="Bookman Old Style" w:hAnsi="Bookman Old Style"/>
          <w:lang w:val="id-ID"/>
        </w:rPr>
        <w:t xml:space="preserve"> Penataan Organisasi Perangkat Daerah, sebagaimana telah diubah dengan Peraturan Menteri Dalam Negeri Nomor 56 Tahun 2010 tentang </w:t>
      </w:r>
      <w:r w:rsidR="000749C0" w:rsidRPr="008156FB">
        <w:rPr>
          <w:rFonts w:ascii="Bookman Old Style" w:hAnsi="Bookman Old Style"/>
          <w:lang w:val="id-ID"/>
        </w:rPr>
        <w:t>Perubahan Atas Peraturan Menteri Dalam Negeri 57 Tahun 2007 tentang Petunjuk Teknis Penataan Organisasi Perangkat Daerah;</w:t>
      </w:r>
    </w:p>
    <w:p w:rsidR="00237195" w:rsidRPr="00CA52AE" w:rsidRDefault="00237195" w:rsidP="00237195">
      <w:pPr>
        <w:pStyle w:val="ListParagraph"/>
        <w:rPr>
          <w:rFonts w:ascii="Bookman Old Style" w:hAnsi="Bookman Old Style"/>
          <w:lang w:val="sv-SE"/>
        </w:rPr>
      </w:pPr>
    </w:p>
    <w:p w:rsidR="00595CEB" w:rsidRPr="008156FB" w:rsidRDefault="008156FB" w:rsidP="008156FB">
      <w:pPr>
        <w:tabs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11.</w:t>
      </w:r>
      <w:r>
        <w:rPr>
          <w:rFonts w:ascii="Bookman Old Style" w:hAnsi="Bookman Old Style"/>
          <w:lang w:val="id-ID"/>
        </w:rPr>
        <w:tab/>
      </w:r>
      <w:r w:rsidR="00595CEB" w:rsidRPr="008156FB">
        <w:rPr>
          <w:rFonts w:ascii="Bookman Old Style" w:hAnsi="Bookman Old Style"/>
          <w:lang w:val="id-ID"/>
        </w:rPr>
        <w:t xml:space="preserve">Peraturan </w:t>
      </w:r>
      <w:r w:rsidR="007B68F5" w:rsidRPr="008156FB">
        <w:rPr>
          <w:rFonts w:ascii="Bookman Old Style" w:hAnsi="Bookman Old Style"/>
          <w:lang w:val="id-ID"/>
        </w:rPr>
        <w:t xml:space="preserve">Daerah </w:t>
      </w:r>
      <w:r w:rsidR="00595CEB" w:rsidRPr="008156FB">
        <w:rPr>
          <w:rFonts w:ascii="Bookman Old Style" w:hAnsi="Bookman Old Style"/>
          <w:lang w:val="id-ID"/>
        </w:rPr>
        <w:t>Kabupaten Lingga Nomor 01 Tahun 2011 tentang Urusan Pemerintah yang Menjadi Kewenangan Kabupaten;</w:t>
      </w:r>
    </w:p>
    <w:p w:rsidR="00595CEB" w:rsidRPr="00CA52AE" w:rsidRDefault="00595CEB" w:rsidP="00595CEB">
      <w:pPr>
        <w:pStyle w:val="ListParagraph"/>
        <w:rPr>
          <w:rFonts w:ascii="Bookman Old Style" w:hAnsi="Bookman Old Style"/>
          <w:lang w:val="id-ID"/>
        </w:rPr>
      </w:pPr>
    </w:p>
    <w:p w:rsidR="00237195" w:rsidRPr="008156FB" w:rsidRDefault="008156FB" w:rsidP="008156FB">
      <w:pPr>
        <w:tabs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12.</w:t>
      </w:r>
      <w:r>
        <w:rPr>
          <w:rFonts w:ascii="Bookman Old Style" w:hAnsi="Bookman Old Style"/>
          <w:lang w:val="id-ID"/>
        </w:rPr>
        <w:tab/>
      </w:r>
      <w:r w:rsidR="00237195" w:rsidRPr="008156FB">
        <w:rPr>
          <w:rFonts w:ascii="Bookman Old Style" w:hAnsi="Bookman Old Style"/>
          <w:lang w:val="id-ID"/>
        </w:rPr>
        <w:t>Peraturan Daerah Kabupaten Lingga Nomor 08 Tahun 2011 tentang Struktur dan Organisasi dan Tata Kerja Kecamatan</w:t>
      </w:r>
      <w:r w:rsidR="00595CEB" w:rsidRPr="008156FB">
        <w:rPr>
          <w:rFonts w:ascii="Bookman Old Style" w:hAnsi="Bookman Old Style"/>
          <w:lang w:val="id-ID"/>
        </w:rPr>
        <w:t xml:space="preserve"> dan Kelurahan Kabupaten Lingga.</w:t>
      </w:r>
    </w:p>
    <w:p w:rsidR="00856264" w:rsidRPr="00CA52AE" w:rsidRDefault="00856264" w:rsidP="00856264">
      <w:pPr>
        <w:pStyle w:val="ListParagraph"/>
        <w:rPr>
          <w:rFonts w:ascii="Bookman Old Style" w:hAnsi="Bookman Old Style"/>
          <w:lang w:val="sv-SE"/>
        </w:rPr>
      </w:pPr>
    </w:p>
    <w:p w:rsidR="00A946ED" w:rsidRPr="008156FB" w:rsidRDefault="008156FB" w:rsidP="008156FB">
      <w:pPr>
        <w:tabs>
          <w:tab w:val="left" w:pos="8505"/>
        </w:tabs>
        <w:ind w:left="1980" w:right="29" w:hanging="42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>13.</w:t>
      </w:r>
      <w:r>
        <w:rPr>
          <w:rFonts w:ascii="Bookman Old Style" w:hAnsi="Bookman Old Style"/>
          <w:lang w:val="id-ID"/>
        </w:rPr>
        <w:tab/>
      </w:r>
      <w:r w:rsidR="00856264" w:rsidRPr="008156FB">
        <w:rPr>
          <w:rFonts w:ascii="Bookman Old Style" w:hAnsi="Bookman Old Style"/>
          <w:lang w:val="id-ID"/>
        </w:rPr>
        <w:t>Peraturan Daerah Kabupaten Lingga Nomor 06 Tahun 2012 tentang Pemekaran dan Pembentukan Kecamata</w:t>
      </w:r>
      <w:r w:rsidR="00CA52AE" w:rsidRPr="008156FB">
        <w:rPr>
          <w:rFonts w:ascii="Bookman Old Style" w:hAnsi="Bookman Old Style"/>
          <w:lang w:val="id-ID"/>
        </w:rPr>
        <w:t>n Lingga Timur Kabupaten Lingga</w:t>
      </w:r>
      <w:r w:rsidR="00CA52AE" w:rsidRPr="008156FB">
        <w:rPr>
          <w:rFonts w:ascii="Bookman Old Style" w:hAnsi="Bookman Old Style"/>
        </w:rPr>
        <w:t>.</w:t>
      </w:r>
    </w:p>
    <w:p w:rsidR="006A3F8C" w:rsidRDefault="006A3F8C" w:rsidP="006A3F8C">
      <w:pPr>
        <w:pStyle w:val="ListParagraph"/>
        <w:rPr>
          <w:rFonts w:ascii="Bookman Old Style" w:hAnsi="Bookman Old Style"/>
          <w:lang w:val="sv-SE"/>
        </w:rPr>
      </w:pPr>
    </w:p>
    <w:p w:rsidR="00CA52AE" w:rsidRDefault="00CA52AE" w:rsidP="006A3F8C">
      <w:pPr>
        <w:pStyle w:val="ListParagraph"/>
        <w:rPr>
          <w:rFonts w:ascii="Bookman Old Style" w:hAnsi="Bookman Old Style"/>
          <w:lang w:val="sv-SE"/>
        </w:rPr>
      </w:pPr>
    </w:p>
    <w:p w:rsidR="00CA52AE" w:rsidRDefault="00CA52AE" w:rsidP="006A3F8C">
      <w:pPr>
        <w:pStyle w:val="ListParagraph"/>
        <w:rPr>
          <w:rFonts w:ascii="Bookman Old Style" w:hAnsi="Bookman Old Style"/>
          <w:lang w:val="sv-SE"/>
        </w:rPr>
      </w:pPr>
    </w:p>
    <w:p w:rsidR="00CA52AE" w:rsidRDefault="00CA52AE" w:rsidP="006A3F8C">
      <w:pPr>
        <w:pStyle w:val="ListParagraph"/>
        <w:rPr>
          <w:rFonts w:ascii="Bookman Old Style" w:hAnsi="Bookman Old Style"/>
          <w:lang w:val="sv-SE"/>
        </w:rPr>
      </w:pPr>
    </w:p>
    <w:p w:rsidR="006A3F8C" w:rsidRPr="008156FB" w:rsidRDefault="006A3F8C" w:rsidP="008156FB">
      <w:pPr>
        <w:tabs>
          <w:tab w:val="left" w:pos="8505"/>
        </w:tabs>
        <w:ind w:right="29"/>
        <w:jc w:val="both"/>
        <w:rPr>
          <w:rFonts w:ascii="Bookman Old Style" w:hAnsi="Bookman Old Style"/>
          <w:lang w:val="id-ID"/>
        </w:rPr>
      </w:pPr>
    </w:p>
    <w:p w:rsidR="00A946ED" w:rsidRDefault="00A946ED" w:rsidP="00CA52AE">
      <w:pPr>
        <w:tabs>
          <w:tab w:val="left" w:pos="2520"/>
          <w:tab w:val="num" w:pos="2880"/>
        </w:tabs>
        <w:jc w:val="center"/>
        <w:rPr>
          <w:rFonts w:ascii="Bookman Old Style" w:hAnsi="Bookman Old Style"/>
          <w:b/>
          <w:bCs/>
          <w:szCs w:val="22"/>
          <w:lang w:val="sv-SE"/>
        </w:rPr>
      </w:pPr>
      <w:r w:rsidRPr="00CA52AE">
        <w:rPr>
          <w:rFonts w:ascii="Bookman Old Style" w:hAnsi="Bookman Old Style"/>
          <w:b/>
          <w:bCs/>
          <w:szCs w:val="22"/>
          <w:lang w:val="sv-SE"/>
        </w:rPr>
        <w:t>Dengan Persetujuan Bersama</w:t>
      </w:r>
    </w:p>
    <w:p w:rsidR="00CA52AE" w:rsidRPr="00CA52AE" w:rsidRDefault="00CA52AE" w:rsidP="00CA52AE">
      <w:pPr>
        <w:tabs>
          <w:tab w:val="left" w:pos="2520"/>
          <w:tab w:val="num" w:pos="2880"/>
        </w:tabs>
        <w:jc w:val="center"/>
        <w:rPr>
          <w:rFonts w:ascii="Bookman Old Style" w:hAnsi="Bookman Old Style"/>
          <w:b/>
          <w:bCs/>
          <w:szCs w:val="22"/>
          <w:lang w:val="sv-SE"/>
        </w:rPr>
      </w:pPr>
    </w:p>
    <w:p w:rsidR="00A946ED" w:rsidRPr="00CA52AE" w:rsidRDefault="00A946ED" w:rsidP="00A946ED">
      <w:pPr>
        <w:pStyle w:val="Heading5"/>
        <w:tabs>
          <w:tab w:val="left" w:pos="2520"/>
          <w:tab w:val="num" w:pos="2880"/>
        </w:tabs>
        <w:spacing w:before="0" w:line="360" w:lineRule="auto"/>
        <w:rPr>
          <w:rFonts w:ascii="Bookman Old Style" w:hAnsi="Bookman Old Style" w:cs="Times New Roman"/>
          <w:lang w:val="sv-SE"/>
        </w:rPr>
      </w:pPr>
      <w:r w:rsidRPr="00CA52AE">
        <w:rPr>
          <w:rFonts w:ascii="Bookman Old Style" w:hAnsi="Bookman Old Style" w:cs="Times New Roman"/>
          <w:lang w:val="sv-SE"/>
        </w:rPr>
        <w:t xml:space="preserve">DEWAN PERWAKILAN RAKYAT DAERAH KABUPATEN LINGGA </w:t>
      </w:r>
    </w:p>
    <w:p w:rsidR="00A946ED" w:rsidRPr="00CA52AE" w:rsidRDefault="00A946ED" w:rsidP="00A946ED">
      <w:pPr>
        <w:tabs>
          <w:tab w:val="left" w:pos="2520"/>
          <w:tab w:val="num" w:pos="2880"/>
        </w:tabs>
        <w:spacing w:line="360" w:lineRule="auto"/>
        <w:jc w:val="center"/>
        <w:rPr>
          <w:rFonts w:ascii="Bookman Old Style" w:hAnsi="Bookman Old Style"/>
          <w:b/>
          <w:bCs/>
          <w:lang w:val="it-CH"/>
        </w:rPr>
      </w:pPr>
      <w:r w:rsidRPr="00CA52AE">
        <w:rPr>
          <w:rFonts w:ascii="Bookman Old Style" w:hAnsi="Bookman Old Style"/>
          <w:b/>
          <w:bCs/>
          <w:lang w:val="it-CH"/>
        </w:rPr>
        <w:t>dan</w:t>
      </w:r>
    </w:p>
    <w:p w:rsidR="00A946ED" w:rsidRDefault="00A946ED" w:rsidP="00CA52AE">
      <w:pPr>
        <w:pStyle w:val="Heading5"/>
        <w:tabs>
          <w:tab w:val="left" w:pos="2520"/>
          <w:tab w:val="num" w:pos="2880"/>
        </w:tabs>
        <w:spacing w:before="0" w:line="360" w:lineRule="auto"/>
        <w:rPr>
          <w:rFonts w:ascii="Bookman Old Style" w:hAnsi="Bookman Old Style" w:cs="Times New Roman"/>
          <w:lang w:val="it-CH"/>
        </w:rPr>
      </w:pPr>
      <w:r w:rsidRPr="00CA52AE">
        <w:rPr>
          <w:rFonts w:ascii="Bookman Old Style" w:hAnsi="Bookman Old Style" w:cs="Times New Roman"/>
          <w:lang w:val="it-CH"/>
        </w:rPr>
        <w:t xml:space="preserve">BUPATI  LINGGA </w:t>
      </w:r>
    </w:p>
    <w:p w:rsidR="00CA52AE" w:rsidRPr="00CA52AE" w:rsidRDefault="00CA52AE" w:rsidP="00CA52AE">
      <w:pPr>
        <w:rPr>
          <w:lang w:val="it-CH"/>
        </w:rPr>
      </w:pPr>
    </w:p>
    <w:p w:rsidR="00A946ED" w:rsidRPr="00CA52AE" w:rsidRDefault="00A946ED" w:rsidP="00A946ED">
      <w:pPr>
        <w:pStyle w:val="Heading5"/>
        <w:tabs>
          <w:tab w:val="left" w:pos="2520"/>
          <w:tab w:val="num" w:pos="2880"/>
        </w:tabs>
        <w:spacing w:before="0"/>
        <w:rPr>
          <w:rFonts w:ascii="Bookman Old Style" w:hAnsi="Bookman Old Style" w:cs="Times New Roman"/>
          <w:lang w:val="it-CH"/>
        </w:rPr>
      </w:pPr>
      <w:r w:rsidRPr="00CA52AE">
        <w:rPr>
          <w:rFonts w:ascii="Bookman Old Style" w:hAnsi="Bookman Old Style" w:cs="Times New Roman"/>
          <w:lang w:val="it-CH"/>
        </w:rPr>
        <w:t xml:space="preserve">MEMUTUSKAN  :  </w:t>
      </w:r>
    </w:p>
    <w:p w:rsidR="00A946ED" w:rsidRPr="00CA52AE" w:rsidRDefault="00A946ED" w:rsidP="00A946ED">
      <w:pPr>
        <w:tabs>
          <w:tab w:val="left" w:pos="2520"/>
          <w:tab w:val="num" w:pos="2880"/>
        </w:tabs>
        <w:jc w:val="center"/>
        <w:rPr>
          <w:rFonts w:ascii="Bookman Old Style" w:hAnsi="Bookman Old Style"/>
          <w:b/>
          <w:lang w:val="it-CH"/>
        </w:rPr>
      </w:pPr>
    </w:p>
    <w:p w:rsidR="00A946ED" w:rsidRPr="00CA52AE" w:rsidRDefault="00A946ED" w:rsidP="00CA52AE">
      <w:pPr>
        <w:tabs>
          <w:tab w:val="left" w:pos="1440"/>
          <w:tab w:val="left" w:pos="1980"/>
        </w:tabs>
        <w:ind w:left="1980" w:hanging="1980"/>
        <w:jc w:val="both"/>
        <w:rPr>
          <w:rFonts w:ascii="Bookman Old Style" w:hAnsi="Bookman Old Style"/>
          <w:b/>
          <w:bCs/>
          <w:lang w:val="it-CH"/>
        </w:rPr>
      </w:pPr>
      <w:r w:rsidRPr="00CA52AE">
        <w:rPr>
          <w:rFonts w:ascii="Bookman Old Style" w:hAnsi="Bookman Old Style"/>
          <w:b/>
          <w:bCs/>
          <w:lang w:val="it-CH"/>
        </w:rPr>
        <w:t>Menetapkan</w:t>
      </w:r>
      <w:r w:rsidRPr="00CA52AE">
        <w:rPr>
          <w:rFonts w:ascii="Bookman Old Style" w:hAnsi="Bookman Old Style"/>
          <w:b/>
          <w:bCs/>
          <w:lang w:val="it-CH"/>
        </w:rPr>
        <w:tab/>
        <w:t>:</w:t>
      </w:r>
      <w:r w:rsidRPr="00CA52AE">
        <w:rPr>
          <w:rFonts w:ascii="Bookman Old Style" w:hAnsi="Bookman Old Style"/>
          <w:b/>
          <w:bCs/>
          <w:lang w:val="it-CH"/>
        </w:rPr>
        <w:tab/>
        <w:t>PERATURAN DAERAH TENTANG PERUBAHAN ATAS PERATURAN DAERAH KABUP</w:t>
      </w:r>
      <w:r w:rsidR="00BF6687" w:rsidRPr="00CA52AE">
        <w:rPr>
          <w:rFonts w:ascii="Bookman Old Style" w:hAnsi="Bookman Old Style"/>
          <w:b/>
          <w:bCs/>
          <w:lang w:val="it-CH"/>
        </w:rPr>
        <w:t xml:space="preserve">ATEN LINGGA NOMOR </w:t>
      </w:r>
      <w:r w:rsidR="00BF6687" w:rsidRPr="00CA52AE">
        <w:rPr>
          <w:rFonts w:ascii="Bookman Old Style" w:hAnsi="Bookman Old Style"/>
          <w:b/>
          <w:bCs/>
          <w:lang w:val="id-ID"/>
        </w:rPr>
        <w:t>06</w:t>
      </w:r>
      <w:r w:rsidR="00BF6687" w:rsidRPr="00CA52AE">
        <w:rPr>
          <w:rFonts w:ascii="Bookman Old Style" w:hAnsi="Bookman Old Style"/>
          <w:b/>
          <w:bCs/>
          <w:lang w:val="it-CH"/>
        </w:rPr>
        <w:t xml:space="preserve"> TAHUN 201</w:t>
      </w:r>
      <w:r w:rsidR="00BF6687" w:rsidRPr="00CA52AE">
        <w:rPr>
          <w:rFonts w:ascii="Bookman Old Style" w:hAnsi="Bookman Old Style"/>
          <w:b/>
          <w:bCs/>
          <w:lang w:val="id-ID"/>
        </w:rPr>
        <w:t>2</w:t>
      </w:r>
      <w:r w:rsidRPr="00CA52AE">
        <w:rPr>
          <w:rFonts w:ascii="Bookman Old Style" w:hAnsi="Bookman Old Style"/>
          <w:b/>
          <w:bCs/>
          <w:lang w:val="it-CH"/>
        </w:rPr>
        <w:t xml:space="preserve"> TENTANG</w:t>
      </w:r>
      <w:r w:rsidR="00BF6687" w:rsidRPr="00CA52AE">
        <w:rPr>
          <w:rFonts w:ascii="Bookman Old Style" w:hAnsi="Bookman Old Style"/>
          <w:b/>
          <w:lang w:val="id-ID"/>
        </w:rPr>
        <w:t xml:space="preserve"> PEMEKARAN DAN PEMBENTUKAN KECAMATAN LINGGA TIMUR KABUPATEN LINGGA</w:t>
      </w:r>
      <w:r w:rsidRPr="00CA52AE">
        <w:rPr>
          <w:rFonts w:ascii="Bookman Old Style" w:hAnsi="Bookman Old Style"/>
          <w:b/>
          <w:lang w:val="it-CH"/>
        </w:rPr>
        <w:t>.</w:t>
      </w:r>
    </w:p>
    <w:p w:rsidR="00CA52AE" w:rsidRPr="00CA52AE" w:rsidRDefault="00CA52AE" w:rsidP="00190AEB">
      <w:pPr>
        <w:tabs>
          <w:tab w:val="left" w:pos="1620"/>
          <w:tab w:val="left" w:pos="1980"/>
        </w:tabs>
        <w:jc w:val="both"/>
        <w:rPr>
          <w:rFonts w:ascii="Bookman Old Style" w:hAnsi="Bookman Old Style"/>
          <w:b/>
          <w:bCs/>
        </w:rPr>
      </w:pPr>
    </w:p>
    <w:p w:rsidR="00A946ED" w:rsidRPr="00CA52AE" w:rsidRDefault="00CA52AE" w:rsidP="00CA52AE">
      <w:pPr>
        <w:tabs>
          <w:tab w:val="left" w:pos="-4678"/>
          <w:tab w:val="left" w:pos="2160"/>
          <w:tab w:val="left" w:pos="2340"/>
          <w:tab w:val="left" w:pos="2520"/>
        </w:tabs>
        <w:ind w:left="2517" w:hanging="251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pt-BR"/>
        </w:rPr>
        <w:t xml:space="preserve"> </w:t>
      </w:r>
      <w:r w:rsidR="008E36F4" w:rsidRPr="00CA52AE">
        <w:rPr>
          <w:rFonts w:ascii="Bookman Old Style" w:hAnsi="Bookman Old Style"/>
          <w:b/>
          <w:lang w:val="pt-BR"/>
        </w:rPr>
        <w:t xml:space="preserve">Pasal </w:t>
      </w:r>
      <w:r w:rsidR="005850CA" w:rsidRPr="00CA52AE">
        <w:rPr>
          <w:rFonts w:ascii="Bookman Old Style" w:hAnsi="Bookman Old Style"/>
          <w:b/>
          <w:lang w:val="id-ID"/>
        </w:rPr>
        <w:t>I</w:t>
      </w:r>
    </w:p>
    <w:p w:rsidR="00A946ED" w:rsidRPr="00CA52AE" w:rsidRDefault="00F66CF8" w:rsidP="00A946ED">
      <w:pPr>
        <w:spacing w:before="120"/>
        <w:jc w:val="both"/>
        <w:rPr>
          <w:rFonts w:ascii="Bookman Old Style" w:hAnsi="Bookman Old Style"/>
          <w:color w:val="000000"/>
          <w:lang w:val="pt-BR"/>
        </w:rPr>
      </w:pPr>
      <w:r w:rsidRPr="00CA52AE">
        <w:rPr>
          <w:rFonts w:ascii="Bookman Old Style" w:hAnsi="Bookman Old Style"/>
          <w:lang w:val="pt-BR"/>
        </w:rPr>
        <w:t xml:space="preserve">Ketentuan </w:t>
      </w:r>
      <w:r w:rsidR="00A946ED" w:rsidRPr="00CA52AE">
        <w:rPr>
          <w:rFonts w:ascii="Bookman Old Style" w:hAnsi="Bookman Old Style"/>
          <w:lang w:val="pt-BR"/>
        </w:rPr>
        <w:t>dalam Peraturan</w:t>
      </w:r>
      <w:r w:rsidRPr="00CA52AE">
        <w:rPr>
          <w:rFonts w:ascii="Bookman Old Style" w:hAnsi="Bookman Old Style"/>
          <w:lang w:val="pt-BR"/>
        </w:rPr>
        <w:t xml:space="preserve"> Daerah Kabupaten Lingga Nomor </w:t>
      </w:r>
      <w:r w:rsidRPr="00CA52AE">
        <w:rPr>
          <w:rFonts w:ascii="Bookman Old Style" w:hAnsi="Bookman Old Style"/>
          <w:lang w:val="id-ID"/>
        </w:rPr>
        <w:t>06</w:t>
      </w:r>
      <w:r w:rsidR="00A946ED" w:rsidRPr="00CA52AE">
        <w:rPr>
          <w:rFonts w:ascii="Bookman Old Style" w:hAnsi="Bookman Old Style"/>
          <w:lang w:val="pt-BR"/>
        </w:rPr>
        <w:t xml:space="preserve"> Tahun </w:t>
      </w:r>
      <w:r w:rsidRPr="00CA52AE">
        <w:rPr>
          <w:rFonts w:ascii="Bookman Old Style" w:hAnsi="Bookman Old Style"/>
          <w:lang w:val="pt-BR"/>
        </w:rPr>
        <w:t>201</w:t>
      </w:r>
      <w:r w:rsidRPr="00CA52AE">
        <w:rPr>
          <w:rFonts w:ascii="Bookman Old Style" w:hAnsi="Bookman Old Style"/>
          <w:lang w:val="id-ID"/>
        </w:rPr>
        <w:t>2</w:t>
      </w:r>
      <w:r w:rsidR="00A946ED" w:rsidRPr="00CA52AE">
        <w:rPr>
          <w:rFonts w:ascii="Bookman Old Style" w:hAnsi="Bookman Old Style"/>
          <w:lang w:val="pt-BR"/>
        </w:rPr>
        <w:t xml:space="preserve"> tentang </w:t>
      </w:r>
      <w:r w:rsidRPr="00CA52AE">
        <w:rPr>
          <w:rFonts w:ascii="Bookman Old Style" w:hAnsi="Bookman Old Style"/>
          <w:lang w:val="id-ID"/>
        </w:rPr>
        <w:t>Pemekaran dan Pembentukan Kecamatan Lingga Timur Kabupaten Lingga</w:t>
      </w:r>
      <w:r w:rsidR="00A946ED" w:rsidRPr="00CA52AE">
        <w:rPr>
          <w:rFonts w:ascii="Bookman Old Style" w:hAnsi="Bookman Old Style"/>
          <w:lang w:val="pt-BR"/>
        </w:rPr>
        <w:t>, diubah sebagai berikut :</w:t>
      </w:r>
    </w:p>
    <w:p w:rsidR="00A946ED" w:rsidRPr="00CA52AE" w:rsidRDefault="00F66CF8" w:rsidP="00190AEB">
      <w:pPr>
        <w:pStyle w:val="ListParagraph"/>
        <w:numPr>
          <w:ilvl w:val="0"/>
          <w:numId w:val="7"/>
        </w:numPr>
        <w:tabs>
          <w:tab w:val="left" w:pos="360"/>
        </w:tabs>
        <w:spacing w:before="120"/>
        <w:ind w:hanging="720"/>
        <w:jc w:val="both"/>
        <w:rPr>
          <w:rFonts w:ascii="Bookman Old Style" w:hAnsi="Bookman Old Style"/>
          <w:color w:val="000000"/>
          <w:lang w:val="pt-BR"/>
        </w:rPr>
      </w:pPr>
      <w:r w:rsidRPr="00CA52AE">
        <w:rPr>
          <w:rFonts w:ascii="Bookman Old Style" w:hAnsi="Bookman Old Style"/>
          <w:color w:val="000000"/>
          <w:lang w:val="pt-BR"/>
        </w:rPr>
        <w:t xml:space="preserve">Ketentuan Pasal </w:t>
      </w:r>
      <w:r w:rsidRPr="00CA52AE">
        <w:rPr>
          <w:rFonts w:ascii="Bookman Old Style" w:hAnsi="Bookman Old Style"/>
          <w:color w:val="000000"/>
          <w:lang w:val="id-ID"/>
        </w:rPr>
        <w:t>6</w:t>
      </w:r>
      <w:r w:rsidR="00A946ED" w:rsidRPr="00CA52AE">
        <w:rPr>
          <w:rFonts w:ascii="Bookman Old Style" w:hAnsi="Bookman Old Style"/>
          <w:color w:val="000000"/>
          <w:lang w:val="pt-BR"/>
        </w:rPr>
        <w:t xml:space="preserve"> diubah, sehingga berbunyi sebagai berikut :</w:t>
      </w:r>
    </w:p>
    <w:p w:rsidR="00D404F0" w:rsidRPr="00CA52AE" w:rsidRDefault="00D404F0" w:rsidP="00D404F0">
      <w:pPr>
        <w:pStyle w:val="ListParagraph"/>
        <w:tabs>
          <w:tab w:val="left" w:pos="360"/>
        </w:tabs>
        <w:spacing w:before="120"/>
        <w:jc w:val="both"/>
        <w:rPr>
          <w:rFonts w:ascii="Bookman Old Style" w:hAnsi="Bookman Old Style"/>
          <w:color w:val="000000"/>
          <w:sz w:val="8"/>
          <w:lang w:val="pt-BR"/>
        </w:rPr>
      </w:pPr>
    </w:p>
    <w:p w:rsidR="00190AEB" w:rsidRPr="00CA52AE" w:rsidRDefault="00CA52AE" w:rsidP="00CA52AE">
      <w:pPr>
        <w:pStyle w:val="ListParagraph"/>
        <w:tabs>
          <w:tab w:val="left" w:pos="360"/>
        </w:tabs>
        <w:spacing w:before="120"/>
        <w:rPr>
          <w:rFonts w:ascii="Bookman Old Style" w:hAnsi="Bookman Old Style"/>
          <w:b/>
          <w:color w:val="000000"/>
          <w:lang w:val="pt-BR"/>
        </w:rPr>
      </w:pPr>
      <w:r>
        <w:rPr>
          <w:rFonts w:ascii="Bookman Old Style" w:hAnsi="Bookman Old Style"/>
          <w:b/>
          <w:color w:val="000000"/>
        </w:rPr>
        <w:t xml:space="preserve">                        </w:t>
      </w:r>
      <w:r w:rsidR="00CF6B05">
        <w:rPr>
          <w:rFonts w:ascii="Bookman Old Style" w:hAnsi="Bookman Old Style"/>
          <w:b/>
          <w:color w:val="000000"/>
        </w:rPr>
        <w:t xml:space="preserve">               </w:t>
      </w:r>
      <w:r w:rsidR="00190AEB" w:rsidRPr="00CA52AE">
        <w:rPr>
          <w:rFonts w:ascii="Bookman Old Style" w:hAnsi="Bookman Old Style"/>
          <w:b/>
          <w:color w:val="000000"/>
          <w:lang w:val="id-ID"/>
        </w:rPr>
        <w:t>Pasal 6</w:t>
      </w:r>
    </w:p>
    <w:p w:rsidR="00F66CF8" w:rsidRPr="00CA52AE" w:rsidRDefault="00F66CF8" w:rsidP="00D404F0">
      <w:pPr>
        <w:spacing w:before="60"/>
        <w:jc w:val="both"/>
        <w:rPr>
          <w:rFonts w:ascii="Bookman Old Style" w:hAnsi="Bookman Old Style"/>
          <w:color w:val="000000"/>
          <w:lang w:val="id-ID"/>
        </w:rPr>
      </w:pPr>
      <w:r w:rsidRPr="00CA52AE">
        <w:rPr>
          <w:rFonts w:ascii="Bookman Old Style" w:hAnsi="Bookman Old Style"/>
          <w:color w:val="000000"/>
          <w:lang w:val="id-ID"/>
        </w:rPr>
        <w:t>Ibu Kota Kecamatan Lingga Timur berkedu</w:t>
      </w:r>
      <w:r w:rsidR="00A958F9" w:rsidRPr="00CA52AE">
        <w:rPr>
          <w:rFonts w:ascii="Bookman Old Style" w:hAnsi="Bookman Old Style"/>
          <w:color w:val="000000"/>
          <w:lang w:val="id-ID"/>
        </w:rPr>
        <w:t>dukan di</w:t>
      </w:r>
      <w:r w:rsidR="00F572E1" w:rsidRPr="00CA52AE">
        <w:rPr>
          <w:rFonts w:ascii="Bookman Old Style" w:hAnsi="Bookman Old Style"/>
          <w:color w:val="000000"/>
          <w:lang w:val="id-ID"/>
        </w:rPr>
        <w:t xml:space="preserve"> Sungai </w:t>
      </w:r>
      <w:r w:rsidRPr="00CA52AE">
        <w:rPr>
          <w:rFonts w:ascii="Bookman Old Style" w:hAnsi="Bookman Old Style"/>
          <w:color w:val="000000"/>
          <w:lang w:val="id-ID"/>
        </w:rPr>
        <w:t>Pinang.</w:t>
      </w:r>
    </w:p>
    <w:p w:rsidR="00F66CF8" w:rsidRPr="00CA52AE" w:rsidRDefault="00F66CF8" w:rsidP="00CA52AE">
      <w:pPr>
        <w:spacing w:before="60"/>
        <w:jc w:val="both"/>
        <w:rPr>
          <w:rFonts w:ascii="Bookman Old Style" w:hAnsi="Bookman Old Style"/>
          <w:color w:val="000000"/>
        </w:rPr>
      </w:pPr>
    </w:p>
    <w:p w:rsidR="00A946ED" w:rsidRPr="00CA52AE" w:rsidRDefault="008E36F4" w:rsidP="008E36F4">
      <w:pPr>
        <w:spacing w:before="60"/>
        <w:ind w:firstLine="360"/>
        <w:rPr>
          <w:rFonts w:ascii="Bookman Old Style" w:hAnsi="Bookman Old Style"/>
          <w:color w:val="000000"/>
          <w:lang w:val="id-ID"/>
        </w:rPr>
      </w:pPr>
      <w:r w:rsidRPr="00CA52AE">
        <w:rPr>
          <w:rFonts w:ascii="Bookman Old Style" w:hAnsi="Bookman Old Style"/>
          <w:b/>
          <w:lang w:val="id-ID"/>
        </w:rPr>
        <w:t xml:space="preserve">                            </w:t>
      </w:r>
      <w:r w:rsidR="00CA52AE">
        <w:rPr>
          <w:rFonts w:ascii="Bookman Old Style" w:hAnsi="Bookman Old Style"/>
          <w:b/>
          <w:lang w:val="id-ID"/>
        </w:rPr>
        <w:t xml:space="preserve">               </w:t>
      </w:r>
      <w:r w:rsidR="00A946ED" w:rsidRPr="00CA52AE">
        <w:rPr>
          <w:rFonts w:ascii="Bookman Old Style" w:hAnsi="Bookman Old Style"/>
          <w:b/>
          <w:lang w:val="sv-SE"/>
        </w:rPr>
        <w:t xml:space="preserve">Pasal </w:t>
      </w:r>
      <w:r w:rsidR="005850CA" w:rsidRPr="00CA52AE">
        <w:rPr>
          <w:rFonts w:ascii="Bookman Old Style" w:hAnsi="Bookman Old Style"/>
          <w:b/>
          <w:lang w:val="id-ID"/>
        </w:rPr>
        <w:t>II</w:t>
      </w:r>
    </w:p>
    <w:p w:rsidR="00A946ED" w:rsidRPr="00CA52AE" w:rsidRDefault="00A946ED" w:rsidP="00A946ED">
      <w:pPr>
        <w:tabs>
          <w:tab w:val="left" w:pos="-4678"/>
        </w:tabs>
        <w:jc w:val="center"/>
        <w:rPr>
          <w:rFonts w:ascii="Bookman Old Style" w:hAnsi="Bookman Old Style"/>
          <w:lang w:val="sv-SE"/>
        </w:rPr>
      </w:pPr>
    </w:p>
    <w:p w:rsidR="00A946ED" w:rsidRPr="00CA52AE" w:rsidRDefault="00A946ED" w:rsidP="00A946ED">
      <w:pPr>
        <w:rPr>
          <w:rFonts w:ascii="Bookman Old Style" w:hAnsi="Bookman Old Style"/>
          <w:lang w:val="id-ID"/>
        </w:rPr>
      </w:pPr>
      <w:r w:rsidRPr="00CA52AE">
        <w:rPr>
          <w:rFonts w:ascii="Bookman Old Style" w:hAnsi="Bookman Old Style"/>
          <w:lang w:val="sv-SE"/>
        </w:rPr>
        <w:t>Peraturan Daerah ini berlaku sejak tanggal diundangkan.</w:t>
      </w:r>
    </w:p>
    <w:p w:rsidR="009D627F" w:rsidRPr="00CA52AE" w:rsidRDefault="009D627F" w:rsidP="00A946ED">
      <w:pPr>
        <w:rPr>
          <w:rFonts w:ascii="Bookman Old Style" w:hAnsi="Bookman Old Style"/>
          <w:sz w:val="10"/>
          <w:lang w:val="id-ID"/>
        </w:rPr>
      </w:pPr>
    </w:p>
    <w:p w:rsidR="00A946ED" w:rsidRPr="00CA52AE" w:rsidRDefault="00A946ED" w:rsidP="00A946ED">
      <w:pPr>
        <w:rPr>
          <w:rFonts w:ascii="Bookman Old Style" w:hAnsi="Bookman Old Style"/>
          <w:color w:val="000000"/>
          <w:lang w:val="sv-SE"/>
        </w:rPr>
      </w:pPr>
      <w:r w:rsidRPr="00CA52AE">
        <w:rPr>
          <w:rFonts w:ascii="Bookman Old Style" w:hAnsi="Bookman Old Style"/>
          <w:lang w:val="sv-SE"/>
        </w:rPr>
        <w:t>Agar setiap orang mengetahuinya, memerintahkan pengundangan Peraturan Daerah ini dengan penempatannya dalam Lembaran Daerah Kabupaten Lingga.</w:t>
      </w: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</w:tabs>
        <w:ind w:left="360" w:hanging="555"/>
        <w:jc w:val="center"/>
        <w:rPr>
          <w:rFonts w:ascii="Bookman Old Style" w:hAnsi="Bookman Old Style" w:cs="Times New Roman"/>
          <w:color w:val="000000"/>
          <w:sz w:val="32"/>
          <w:lang w:val="sv-SE"/>
        </w:rPr>
      </w:pPr>
    </w:p>
    <w:tbl>
      <w:tblPr>
        <w:tblpPr w:leftFromText="180" w:rightFromText="180" w:vertAnchor="text" w:horzAnchor="page" w:tblpX="6808" w:tblpY="72"/>
        <w:tblW w:w="0" w:type="auto"/>
        <w:tblLook w:val="0000"/>
      </w:tblPr>
      <w:tblGrid>
        <w:gridCol w:w="3794"/>
      </w:tblGrid>
      <w:tr w:rsidR="00A946ED" w:rsidRPr="00CA52AE" w:rsidTr="00CA52AE">
        <w:tc>
          <w:tcPr>
            <w:tcW w:w="3794" w:type="dxa"/>
          </w:tcPr>
          <w:p w:rsidR="00A946ED" w:rsidRPr="00CA52AE" w:rsidRDefault="00A946ED" w:rsidP="00A9412B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>Ditetapkan di Daik Lingga</w:t>
            </w:r>
          </w:p>
          <w:p w:rsidR="00A946ED" w:rsidRPr="00CA52AE" w:rsidRDefault="007A4FCF" w:rsidP="00B85AA6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ind w:left="-274" w:firstLine="274"/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pada tanggal </w:t>
            </w:r>
            <w:r w:rsidR="00B85AA6">
              <w:rPr>
                <w:rFonts w:ascii="Bookman Old Style" w:hAnsi="Bookman Old Style" w:cs="Times New Roman"/>
                <w:color w:val="000000"/>
                <w:sz w:val="24"/>
                <w:lang w:val="id-ID"/>
              </w:rPr>
              <w:t>18</w:t>
            </w:r>
            <w:r w:rsidR="00CA52AE">
              <w:rPr>
                <w:rFonts w:ascii="Bookman Old Style" w:hAnsi="Bookman Old Style" w:cs="Times New Roman"/>
                <w:color w:val="000000"/>
                <w:sz w:val="24"/>
              </w:rPr>
              <w:t xml:space="preserve"> Maret</w:t>
            </w: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201</w:t>
            </w:r>
            <w:r w:rsidR="00BB2B47" w:rsidRPr="00CA52AE">
              <w:rPr>
                <w:rFonts w:ascii="Bookman Old Style" w:hAnsi="Bookman Old Style" w:cs="Times New Roman"/>
                <w:color w:val="000000"/>
                <w:sz w:val="24"/>
                <w:lang w:val="id-ID"/>
              </w:rPr>
              <w:t>4</w:t>
            </w:r>
            <w:r w:rsidR="00A946ED"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         </w:t>
            </w:r>
          </w:p>
        </w:tc>
      </w:tr>
      <w:tr w:rsidR="00A946ED" w:rsidRPr="00CA52AE" w:rsidTr="00CA52AE">
        <w:tc>
          <w:tcPr>
            <w:tcW w:w="3794" w:type="dxa"/>
          </w:tcPr>
          <w:p w:rsidR="00A946ED" w:rsidRPr="00CA52AE" w:rsidRDefault="00A946ED" w:rsidP="00A9412B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color w:val="000000"/>
                <w:sz w:val="14"/>
                <w:lang w:val="it-CH"/>
              </w:rPr>
            </w:pPr>
          </w:p>
          <w:p w:rsidR="00A946ED" w:rsidRPr="00CA52AE" w:rsidRDefault="00014512" w:rsidP="00014512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 xml:space="preserve">         </w:t>
            </w:r>
            <w:r w:rsidR="00F61248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 xml:space="preserve"> </w:t>
            </w:r>
            <w:r w:rsidR="00A946ED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  <w:t>BUPATI LINGGA</w:t>
            </w:r>
            <w:r w:rsid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  <w:t>,</w:t>
            </w:r>
          </w:p>
          <w:p w:rsidR="00A946ED" w:rsidRPr="00CA52AE" w:rsidRDefault="00A946ED" w:rsidP="00A9412B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6"/>
                <w:lang w:val="it-CH"/>
              </w:rPr>
            </w:pPr>
          </w:p>
          <w:p w:rsidR="00A946ED" w:rsidRPr="00B85AA6" w:rsidRDefault="00B85AA6" w:rsidP="00A9412B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lang w:val="id-ID"/>
              </w:rPr>
            </w:pPr>
            <w:r w:rsidRPr="00B85AA6">
              <w:rPr>
                <w:rFonts w:ascii="Bookman Old Style" w:hAnsi="Bookman Old Style" w:cs="Times New Roman"/>
                <w:bCs/>
                <w:color w:val="000000"/>
                <w:sz w:val="24"/>
                <w:lang w:val="id-ID"/>
              </w:rPr>
              <w:t>ttd</w:t>
            </w:r>
          </w:p>
          <w:p w:rsidR="00A946ED" w:rsidRPr="00CA52AE" w:rsidRDefault="00A946ED" w:rsidP="00A9412B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</w:pPr>
          </w:p>
          <w:p w:rsidR="00A946ED" w:rsidRPr="00CA52AE" w:rsidRDefault="00F61248" w:rsidP="00F61248">
            <w:pPr>
              <w:pStyle w:val="BodyText"/>
              <w:tabs>
                <w:tab w:val="clear" w:pos="1496"/>
                <w:tab w:val="clear" w:pos="5236"/>
                <w:tab w:val="left" w:pos="561"/>
                <w:tab w:val="left" w:pos="5220"/>
                <w:tab w:val="left" w:pos="7020"/>
                <w:tab w:val="left" w:pos="7380"/>
              </w:tabs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 xml:space="preserve">               </w:t>
            </w:r>
            <w:r w:rsidR="00A946ED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  <w:t>H. DARIA</w:t>
            </w:r>
          </w:p>
        </w:tc>
      </w:tr>
    </w:tbl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sv-SE"/>
        </w:rPr>
      </w:pPr>
      <w:r w:rsidRPr="00CA52AE">
        <w:rPr>
          <w:rFonts w:ascii="Bookman Old Style" w:hAnsi="Bookman Old Style" w:cs="Times New Roman"/>
          <w:color w:val="000000"/>
          <w:szCs w:val="22"/>
          <w:lang w:val="sv-SE"/>
        </w:rPr>
        <w:tab/>
      </w: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Pr="00CA52AE" w:rsidRDefault="00A946ED" w:rsidP="00A946ED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ind w:left="555" w:firstLine="6"/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A946ED" w:rsidRDefault="00A946ED" w:rsidP="00CA52AE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rPr>
          <w:rFonts w:ascii="Bookman Old Style" w:hAnsi="Bookman Old Style" w:cs="Times New Roman"/>
          <w:color w:val="000000"/>
          <w:szCs w:val="22"/>
          <w:lang w:val="it-CH"/>
        </w:rPr>
      </w:pPr>
    </w:p>
    <w:p w:rsidR="00CA52AE" w:rsidRPr="00CA52AE" w:rsidRDefault="00CA52AE" w:rsidP="00CA52AE">
      <w:pPr>
        <w:pStyle w:val="BodyText"/>
        <w:tabs>
          <w:tab w:val="clear" w:pos="1496"/>
          <w:tab w:val="clear" w:pos="5236"/>
          <w:tab w:val="left" w:pos="561"/>
          <w:tab w:val="left" w:pos="5220"/>
          <w:tab w:val="left" w:pos="7020"/>
          <w:tab w:val="left" w:pos="7380"/>
        </w:tabs>
        <w:rPr>
          <w:rFonts w:ascii="Bookman Old Style" w:hAnsi="Bookman Old Style" w:cs="Times New Roman"/>
          <w:color w:val="000000"/>
          <w:szCs w:val="22"/>
          <w:lang w:val="it-CH"/>
        </w:rPr>
      </w:pPr>
    </w:p>
    <w:tbl>
      <w:tblPr>
        <w:tblW w:w="0" w:type="auto"/>
        <w:tblLook w:val="0000"/>
      </w:tblPr>
      <w:tblGrid>
        <w:gridCol w:w="3794"/>
      </w:tblGrid>
      <w:tr w:rsidR="00A946ED" w:rsidRPr="00CA52AE" w:rsidTr="00CA52AE">
        <w:tc>
          <w:tcPr>
            <w:tcW w:w="3794" w:type="dxa"/>
          </w:tcPr>
          <w:p w:rsidR="00A946ED" w:rsidRPr="00CA52AE" w:rsidRDefault="00A946ED" w:rsidP="00A9412B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>Diundangkan di Daik Lingga</w:t>
            </w:r>
          </w:p>
          <w:p w:rsidR="00A946ED" w:rsidRPr="00CA52AE" w:rsidRDefault="00A7734F" w:rsidP="00B85AA6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pada tanggal  </w:t>
            </w:r>
            <w:r w:rsidR="00B85AA6">
              <w:rPr>
                <w:rFonts w:ascii="Bookman Old Style" w:hAnsi="Bookman Old Style" w:cs="Times New Roman"/>
                <w:color w:val="000000"/>
                <w:sz w:val="24"/>
                <w:lang w:val="id-ID"/>
              </w:rPr>
              <w:t>18</w:t>
            </w: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 </w:t>
            </w:r>
            <w:r w:rsid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</w:t>
            </w:r>
            <w:r w:rsidR="00CA52AE">
              <w:rPr>
                <w:rFonts w:ascii="Bookman Old Style" w:hAnsi="Bookman Old Style" w:cs="Times New Roman"/>
                <w:color w:val="000000"/>
                <w:sz w:val="24"/>
              </w:rPr>
              <w:t>Maret</w:t>
            </w:r>
            <w:r w:rsidR="00BB2B47"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201</w:t>
            </w:r>
            <w:r w:rsidR="00BB2B47" w:rsidRPr="00CA52AE">
              <w:rPr>
                <w:rFonts w:ascii="Bookman Old Style" w:hAnsi="Bookman Old Style" w:cs="Times New Roman"/>
                <w:color w:val="000000"/>
                <w:sz w:val="24"/>
                <w:lang w:val="id-ID"/>
              </w:rPr>
              <w:t>4</w:t>
            </w:r>
            <w:r w:rsidR="00A946ED"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                 </w:t>
            </w:r>
          </w:p>
        </w:tc>
      </w:tr>
      <w:tr w:rsidR="00A946ED" w:rsidRPr="00CA52AE" w:rsidTr="00CA52AE">
        <w:tc>
          <w:tcPr>
            <w:tcW w:w="3794" w:type="dxa"/>
          </w:tcPr>
          <w:p w:rsidR="00A946ED" w:rsidRPr="00CA52AE" w:rsidRDefault="00A946ED" w:rsidP="00A9412B">
            <w:pPr>
              <w:tabs>
                <w:tab w:val="left" w:pos="5760"/>
                <w:tab w:val="left" w:pos="7560"/>
                <w:tab w:val="left" w:pos="7740"/>
              </w:tabs>
              <w:jc w:val="both"/>
              <w:rPr>
                <w:rFonts w:ascii="Bookman Old Style" w:hAnsi="Bookman Old Style"/>
                <w:color w:val="000000"/>
                <w:sz w:val="12"/>
                <w:lang w:val="it-CH"/>
              </w:rPr>
            </w:pPr>
          </w:p>
          <w:p w:rsidR="00A946ED" w:rsidRPr="00CA52AE" w:rsidRDefault="000C4075" w:rsidP="00EB48FF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</w:pPr>
            <w:r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>Plt.</w:t>
            </w:r>
            <w:r w:rsidR="00DD4C11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 xml:space="preserve"> </w:t>
            </w:r>
            <w:r w:rsidR="00A946ED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  <w:t>SEKRETARIS DAERAH</w:t>
            </w:r>
          </w:p>
          <w:p w:rsidR="00A946ED" w:rsidRPr="00CA52AE" w:rsidRDefault="00B85AA6" w:rsidP="00B85AA6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ind w:left="426"/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 xml:space="preserve"> </w:t>
            </w:r>
            <w:r w:rsidR="00A946ED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  <w:t>KABUPATEN LINGGA</w:t>
            </w:r>
          </w:p>
          <w:p w:rsidR="00A946ED" w:rsidRPr="00CA52AE" w:rsidRDefault="00A946ED" w:rsidP="00A9412B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</w:pPr>
          </w:p>
          <w:p w:rsidR="00A946ED" w:rsidRPr="00B85AA6" w:rsidRDefault="00B85AA6" w:rsidP="00A9412B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lang w:val="id-ID"/>
              </w:rPr>
            </w:pPr>
            <w:r w:rsidRPr="00B85AA6">
              <w:rPr>
                <w:rFonts w:ascii="Bookman Old Style" w:hAnsi="Bookman Old Style" w:cs="Times New Roman"/>
                <w:bCs/>
                <w:color w:val="000000"/>
                <w:sz w:val="24"/>
                <w:lang w:val="id-ID"/>
              </w:rPr>
              <w:t>ttd</w:t>
            </w:r>
          </w:p>
          <w:p w:rsidR="00A946ED" w:rsidRPr="00CA52AE" w:rsidRDefault="00A946ED" w:rsidP="00A9412B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</w:pPr>
          </w:p>
          <w:p w:rsidR="00A946ED" w:rsidRPr="00CA52AE" w:rsidRDefault="00A946ED" w:rsidP="00B85AA6">
            <w:pPr>
              <w:pStyle w:val="BodyText"/>
              <w:tabs>
                <w:tab w:val="clear" w:pos="1496"/>
                <w:tab w:val="left" w:pos="284"/>
                <w:tab w:val="left" w:pos="7020"/>
                <w:tab w:val="left" w:pos="7380"/>
              </w:tabs>
              <w:ind w:left="426"/>
              <w:jc w:val="left"/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</w:pPr>
            <w:r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t-CH"/>
              </w:rPr>
              <w:t xml:space="preserve">    </w:t>
            </w:r>
            <w:r w:rsidR="00EB4293" w:rsidRPr="00CA52AE"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id-ID"/>
              </w:rPr>
              <w:t>MUHAMMAD AINI</w:t>
            </w:r>
          </w:p>
          <w:p w:rsidR="00A946ED" w:rsidRPr="00CA52AE" w:rsidRDefault="00A946ED" w:rsidP="00A9412B">
            <w:pPr>
              <w:pStyle w:val="BodyText"/>
              <w:tabs>
                <w:tab w:val="clear" w:pos="1496"/>
                <w:tab w:val="left" w:pos="561"/>
                <w:tab w:val="left" w:pos="7020"/>
                <w:tab w:val="left" w:pos="7380"/>
              </w:tabs>
              <w:jc w:val="left"/>
              <w:rPr>
                <w:rFonts w:ascii="Bookman Old Style" w:hAnsi="Bookman Old Style" w:cs="Times New Roman"/>
                <w:color w:val="000000"/>
                <w:sz w:val="24"/>
                <w:lang w:val="id-ID"/>
              </w:rPr>
            </w:pPr>
            <w:r w:rsidRPr="00CA52AE">
              <w:rPr>
                <w:rFonts w:ascii="Bookman Old Style" w:hAnsi="Bookman Old Style" w:cs="Times New Roman"/>
                <w:color w:val="000000"/>
                <w:sz w:val="24"/>
                <w:lang w:val="it-CH"/>
              </w:rPr>
              <w:t xml:space="preserve">   </w:t>
            </w:r>
          </w:p>
        </w:tc>
      </w:tr>
    </w:tbl>
    <w:p w:rsidR="00A946ED" w:rsidRPr="00CA52AE" w:rsidRDefault="00A946ED" w:rsidP="00A946ED">
      <w:pPr>
        <w:tabs>
          <w:tab w:val="left" w:pos="360"/>
        </w:tabs>
        <w:jc w:val="both"/>
        <w:rPr>
          <w:rFonts w:ascii="Bookman Old Style" w:hAnsi="Bookman Old Style"/>
          <w:sz w:val="16"/>
          <w:szCs w:val="16"/>
          <w:lang w:val="it-CH"/>
        </w:rPr>
      </w:pPr>
    </w:p>
    <w:p w:rsidR="00A946ED" w:rsidRPr="00CA52AE" w:rsidRDefault="00A946ED" w:rsidP="00A946ED">
      <w:pPr>
        <w:tabs>
          <w:tab w:val="left" w:pos="360"/>
        </w:tabs>
        <w:jc w:val="both"/>
        <w:rPr>
          <w:rFonts w:ascii="Bookman Old Style" w:hAnsi="Bookman Old Style"/>
          <w:b/>
          <w:lang w:val="it-CH"/>
        </w:rPr>
      </w:pPr>
      <w:r w:rsidRPr="00CA52AE">
        <w:rPr>
          <w:rFonts w:ascii="Bookman Old Style" w:hAnsi="Bookman Old Style"/>
          <w:b/>
          <w:lang w:val="it-CH"/>
        </w:rPr>
        <w:t xml:space="preserve">LEMBARAN DAERAH KABUPATEN LINGGA TAHUN </w:t>
      </w:r>
      <w:r w:rsidR="004F1FFD" w:rsidRPr="00CA52AE">
        <w:rPr>
          <w:rFonts w:ascii="Bookman Old Style" w:hAnsi="Bookman Old Style"/>
          <w:b/>
          <w:lang w:val="it-CH"/>
        </w:rPr>
        <w:t>201</w:t>
      </w:r>
      <w:r w:rsidR="008B6F6B" w:rsidRPr="00CA52AE">
        <w:rPr>
          <w:rFonts w:ascii="Bookman Old Style" w:hAnsi="Bookman Old Style"/>
          <w:b/>
          <w:lang w:val="id-ID"/>
        </w:rPr>
        <w:t>4</w:t>
      </w:r>
      <w:r w:rsidRPr="00CA52AE">
        <w:rPr>
          <w:rFonts w:ascii="Bookman Old Style" w:hAnsi="Bookman Old Style"/>
          <w:b/>
          <w:lang w:val="it-CH"/>
        </w:rPr>
        <w:t xml:space="preserve"> NOMOR</w:t>
      </w:r>
      <w:r w:rsidR="00B85AA6">
        <w:rPr>
          <w:rFonts w:ascii="Bookman Old Style" w:hAnsi="Bookman Old Style"/>
          <w:b/>
          <w:lang w:val="id-ID"/>
        </w:rPr>
        <w:t xml:space="preserve"> 02</w:t>
      </w:r>
      <w:r w:rsidR="004F1FFD" w:rsidRPr="00CA52AE">
        <w:rPr>
          <w:rFonts w:ascii="Bookman Old Style" w:hAnsi="Bookman Old Style"/>
          <w:b/>
          <w:lang w:val="it-CH"/>
        </w:rPr>
        <w:t xml:space="preserve"> </w:t>
      </w:r>
      <w:r w:rsidRPr="00CA52AE">
        <w:rPr>
          <w:rFonts w:ascii="Bookman Old Style" w:hAnsi="Bookman Old Style"/>
          <w:b/>
          <w:lang w:val="it-CH"/>
        </w:rPr>
        <w:t xml:space="preserve">   </w:t>
      </w:r>
    </w:p>
    <w:p w:rsidR="00F85320" w:rsidRPr="00CA52AE" w:rsidRDefault="00F85320">
      <w:pPr>
        <w:rPr>
          <w:rFonts w:ascii="Bookman Old Style" w:hAnsi="Bookman Old Style"/>
          <w:b/>
        </w:rPr>
      </w:pPr>
    </w:p>
    <w:sectPr w:rsidR="00F85320" w:rsidRPr="00CA52AE" w:rsidSect="008156FB">
      <w:headerReference w:type="even" r:id="rId9"/>
      <w:headerReference w:type="default" r:id="rId10"/>
      <w:footerReference w:type="even" r:id="rId11"/>
      <w:headerReference w:type="first" r:id="rId12"/>
      <w:pgSz w:w="12242" w:h="18768" w:code="5"/>
      <w:pgMar w:top="1440" w:right="1440" w:bottom="1134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C4" w:rsidRDefault="00F645C4" w:rsidP="00184EC7">
      <w:r>
        <w:separator/>
      </w:r>
    </w:p>
  </w:endnote>
  <w:endnote w:type="continuationSeparator" w:id="1">
    <w:p w:rsidR="00F645C4" w:rsidRDefault="00F645C4" w:rsidP="0018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80" w:rsidRDefault="0092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6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68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4880" w:rsidRDefault="00F64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C4" w:rsidRDefault="00F645C4" w:rsidP="00184EC7">
      <w:r>
        <w:separator/>
      </w:r>
    </w:p>
  </w:footnote>
  <w:footnote w:type="continuationSeparator" w:id="1">
    <w:p w:rsidR="00F645C4" w:rsidRDefault="00F645C4" w:rsidP="0018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80" w:rsidRDefault="00922C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6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68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4880" w:rsidRDefault="00F645C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80" w:rsidRPr="00EE314E" w:rsidRDefault="00EE314E">
    <w:pPr>
      <w:pStyle w:val="Header"/>
      <w:framePr w:wrap="around" w:vAnchor="text" w:hAnchor="margin" w:xAlign="center" w:y="1"/>
      <w:rPr>
        <w:rStyle w:val="PageNumber"/>
        <w:lang w:val="id-ID"/>
      </w:rPr>
    </w:pPr>
    <w:r>
      <w:rPr>
        <w:rStyle w:val="PageNumber"/>
        <w:lang w:val="id-ID"/>
      </w:rPr>
      <w:t>-</w:t>
    </w:r>
    <w:r w:rsidR="00922C74">
      <w:rPr>
        <w:rStyle w:val="PageNumber"/>
      </w:rPr>
      <w:fldChar w:fldCharType="begin"/>
    </w:r>
    <w:r w:rsidR="00BF6687">
      <w:rPr>
        <w:rStyle w:val="PageNumber"/>
      </w:rPr>
      <w:instrText xml:space="preserve">PAGE  </w:instrText>
    </w:r>
    <w:r w:rsidR="00922C74">
      <w:rPr>
        <w:rStyle w:val="PageNumber"/>
      </w:rPr>
      <w:fldChar w:fldCharType="separate"/>
    </w:r>
    <w:r w:rsidR="001F3768">
      <w:rPr>
        <w:rStyle w:val="PageNumber"/>
        <w:noProof/>
      </w:rPr>
      <w:t>3</w:t>
    </w:r>
    <w:r w:rsidR="00922C74">
      <w:rPr>
        <w:rStyle w:val="PageNumber"/>
      </w:rPr>
      <w:fldChar w:fldCharType="end"/>
    </w:r>
    <w:r>
      <w:rPr>
        <w:rStyle w:val="PageNumber"/>
        <w:lang w:val="id-ID"/>
      </w:rPr>
      <w:t>-</w:t>
    </w:r>
  </w:p>
  <w:p w:rsidR="001C4880" w:rsidRPr="00EE314E" w:rsidRDefault="00F645C4">
    <w:pPr>
      <w:pStyle w:val="Header"/>
      <w:ind w:right="360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80" w:rsidRDefault="00BF6687">
    <w:pPr>
      <w:pStyle w:val="Header"/>
      <w:ind w:right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443F"/>
    <w:multiLevelType w:val="hybridMultilevel"/>
    <w:tmpl w:val="DF12706E"/>
    <w:lvl w:ilvl="0" w:tplc="7700DB36">
      <w:start w:val="1"/>
      <w:numFmt w:val="lowerLetter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60C6E75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A24A0C"/>
    <w:multiLevelType w:val="hybridMultilevel"/>
    <w:tmpl w:val="BFE8D022"/>
    <w:lvl w:ilvl="0" w:tplc="85405C2A">
      <w:start w:val="3"/>
      <w:numFmt w:val="decimal"/>
      <w:lvlText w:val="%1."/>
      <w:lvlJc w:val="righ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40F71229"/>
    <w:multiLevelType w:val="hybridMultilevel"/>
    <w:tmpl w:val="4C8E37C0"/>
    <w:lvl w:ilvl="0" w:tplc="C824A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26F10"/>
    <w:multiLevelType w:val="hybridMultilevel"/>
    <w:tmpl w:val="3C5ADA2C"/>
    <w:lvl w:ilvl="0" w:tplc="97C83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5973"/>
    <w:multiLevelType w:val="hybridMultilevel"/>
    <w:tmpl w:val="43DCA466"/>
    <w:lvl w:ilvl="0" w:tplc="BBFC4806">
      <w:start w:val="1"/>
      <w:numFmt w:val="decimal"/>
      <w:lvlText w:val="%1."/>
      <w:lvlJc w:val="right"/>
      <w:pPr>
        <w:tabs>
          <w:tab w:val="num" w:pos="1669"/>
        </w:tabs>
        <w:ind w:left="1669" w:hanging="360"/>
      </w:pPr>
      <w:rPr>
        <w:rFonts w:hint="default"/>
      </w:rPr>
    </w:lvl>
    <w:lvl w:ilvl="1" w:tplc="4618802C">
      <w:start w:val="13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</w:rPr>
    </w:lvl>
    <w:lvl w:ilvl="2" w:tplc="5F12A006">
      <w:start w:val="1"/>
      <w:numFmt w:val="decimal"/>
      <w:lvlText w:val="(%3)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>
    <w:nsid w:val="58C426DB"/>
    <w:multiLevelType w:val="hybridMultilevel"/>
    <w:tmpl w:val="BFE8D022"/>
    <w:lvl w:ilvl="0" w:tplc="85405C2A">
      <w:start w:val="3"/>
      <w:numFmt w:val="decimal"/>
      <w:lvlText w:val="%1."/>
      <w:lvlJc w:val="righ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6F735F14"/>
    <w:multiLevelType w:val="hybridMultilevel"/>
    <w:tmpl w:val="895E61C2"/>
    <w:lvl w:ilvl="0" w:tplc="FDF8D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6ED"/>
    <w:rsid w:val="00002263"/>
    <w:rsid w:val="0000248C"/>
    <w:rsid w:val="0000480B"/>
    <w:rsid w:val="00004B0E"/>
    <w:rsid w:val="00006338"/>
    <w:rsid w:val="00014512"/>
    <w:rsid w:val="00017B51"/>
    <w:rsid w:val="00023035"/>
    <w:rsid w:val="000252F5"/>
    <w:rsid w:val="0002556D"/>
    <w:rsid w:val="00031043"/>
    <w:rsid w:val="00031B1D"/>
    <w:rsid w:val="000321FE"/>
    <w:rsid w:val="000323C5"/>
    <w:rsid w:val="0003621A"/>
    <w:rsid w:val="00041A10"/>
    <w:rsid w:val="00041F09"/>
    <w:rsid w:val="00044A4C"/>
    <w:rsid w:val="00045341"/>
    <w:rsid w:val="00045A7F"/>
    <w:rsid w:val="00057C29"/>
    <w:rsid w:val="00060043"/>
    <w:rsid w:val="00060867"/>
    <w:rsid w:val="00060EB6"/>
    <w:rsid w:val="000630A3"/>
    <w:rsid w:val="00065A9E"/>
    <w:rsid w:val="00065E43"/>
    <w:rsid w:val="00073FA6"/>
    <w:rsid w:val="000749C0"/>
    <w:rsid w:val="00076C14"/>
    <w:rsid w:val="00077A9B"/>
    <w:rsid w:val="00091F6B"/>
    <w:rsid w:val="000920FC"/>
    <w:rsid w:val="0009333C"/>
    <w:rsid w:val="000A1C97"/>
    <w:rsid w:val="000A2CE2"/>
    <w:rsid w:val="000A5156"/>
    <w:rsid w:val="000B3153"/>
    <w:rsid w:val="000C08ED"/>
    <w:rsid w:val="000C1A55"/>
    <w:rsid w:val="000C2962"/>
    <w:rsid w:val="000C4075"/>
    <w:rsid w:val="000C660C"/>
    <w:rsid w:val="000C7163"/>
    <w:rsid w:val="000E0220"/>
    <w:rsid w:val="000F04A9"/>
    <w:rsid w:val="000F40E3"/>
    <w:rsid w:val="000F5F46"/>
    <w:rsid w:val="00101576"/>
    <w:rsid w:val="00103A39"/>
    <w:rsid w:val="00106A86"/>
    <w:rsid w:val="001079CB"/>
    <w:rsid w:val="001106D8"/>
    <w:rsid w:val="00110F25"/>
    <w:rsid w:val="001114BC"/>
    <w:rsid w:val="00112982"/>
    <w:rsid w:val="00112CCD"/>
    <w:rsid w:val="001147CD"/>
    <w:rsid w:val="001158C2"/>
    <w:rsid w:val="00115EE0"/>
    <w:rsid w:val="001179D4"/>
    <w:rsid w:val="0012284A"/>
    <w:rsid w:val="0012689C"/>
    <w:rsid w:val="00130424"/>
    <w:rsid w:val="001329DB"/>
    <w:rsid w:val="001435CF"/>
    <w:rsid w:val="00144E92"/>
    <w:rsid w:val="001539CB"/>
    <w:rsid w:val="00155555"/>
    <w:rsid w:val="00160EE3"/>
    <w:rsid w:val="00166B7A"/>
    <w:rsid w:val="00167D06"/>
    <w:rsid w:val="00171AB7"/>
    <w:rsid w:val="001737C8"/>
    <w:rsid w:val="001772E6"/>
    <w:rsid w:val="001834F5"/>
    <w:rsid w:val="00184EC7"/>
    <w:rsid w:val="00186A0A"/>
    <w:rsid w:val="00190AEB"/>
    <w:rsid w:val="00195773"/>
    <w:rsid w:val="001A1BBD"/>
    <w:rsid w:val="001A2194"/>
    <w:rsid w:val="001B40CE"/>
    <w:rsid w:val="001B4BFF"/>
    <w:rsid w:val="001B5515"/>
    <w:rsid w:val="001B68D6"/>
    <w:rsid w:val="001C4482"/>
    <w:rsid w:val="001D0866"/>
    <w:rsid w:val="001D50DB"/>
    <w:rsid w:val="001E22E3"/>
    <w:rsid w:val="001F15AA"/>
    <w:rsid w:val="001F187C"/>
    <w:rsid w:val="001F3768"/>
    <w:rsid w:val="002024F6"/>
    <w:rsid w:val="00204A31"/>
    <w:rsid w:val="0021149E"/>
    <w:rsid w:val="00224421"/>
    <w:rsid w:val="00224D4F"/>
    <w:rsid w:val="002256F4"/>
    <w:rsid w:val="00225AE9"/>
    <w:rsid w:val="00237195"/>
    <w:rsid w:val="002522FF"/>
    <w:rsid w:val="002531C6"/>
    <w:rsid w:val="00261515"/>
    <w:rsid w:val="002636E6"/>
    <w:rsid w:val="00271B01"/>
    <w:rsid w:val="00282110"/>
    <w:rsid w:val="002903B4"/>
    <w:rsid w:val="00292174"/>
    <w:rsid w:val="002A0836"/>
    <w:rsid w:val="002A2809"/>
    <w:rsid w:val="002A4DF3"/>
    <w:rsid w:val="002B5849"/>
    <w:rsid w:val="002B5EF5"/>
    <w:rsid w:val="002B67F7"/>
    <w:rsid w:val="002C1390"/>
    <w:rsid w:val="002C1B82"/>
    <w:rsid w:val="002C4FC2"/>
    <w:rsid w:val="002C6351"/>
    <w:rsid w:val="002D1E08"/>
    <w:rsid w:val="002D4829"/>
    <w:rsid w:val="002D49C8"/>
    <w:rsid w:val="002D5CE5"/>
    <w:rsid w:val="002D71C3"/>
    <w:rsid w:val="002E69D9"/>
    <w:rsid w:val="002F0BD7"/>
    <w:rsid w:val="002F42FE"/>
    <w:rsid w:val="002F4BDC"/>
    <w:rsid w:val="00300489"/>
    <w:rsid w:val="003010A8"/>
    <w:rsid w:val="003032BB"/>
    <w:rsid w:val="00305F4A"/>
    <w:rsid w:val="00312273"/>
    <w:rsid w:val="00313D53"/>
    <w:rsid w:val="00321BF9"/>
    <w:rsid w:val="003225A6"/>
    <w:rsid w:val="0032468F"/>
    <w:rsid w:val="00332A50"/>
    <w:rsid w:val="00332E31"/>
    <w:rsid w:val="00333448"/>
    <w:rsid w:val="00340558"/>
    <w:rsid w:val="00345168"/>
    <w:rsid w:val="003548FB"/>
    <w:rsid w:val="0035645F"/>
    <w:rsid w:val="00357027"/>
    <w:rsid w:val="003637FC"/>
    <w:rsid w:val="00363AF0"/>
    <w:rsid w:val="00373BEA"/>
    <w:rsid w:val="0038190B"/>
    <w:rsid w:val="0038205C"/>
    <w:rsid w:val="00384282"/>
    <w:rsid w:val="0038661D"/>
    <w:rsid w:val="0039216C"/>
    <w:rsid w:val="00392FD0"/>
    <w:rsid w:val="003A0042"/>
    <w:rsid w:val="003A02FD"/>
    <w:rsid w:val="003A6DCB"/>
    <w:rsid w:val="003B2DA4"/>
    <w:rsid w:val="003C08BF"/>
    <w:rsid w:val="003C3A32"/>
    <w:rsid w:val="003C5CEA"/>
    <w:rsid w:val="003C5DA9"/>
    <w:rsid w:val="003C6B78"/>
    <w:rsid w:val="003C6F03"/>
    <w:rsid w:val="003D166F"/>
    <w:rsid w:val="003D2A30"/>
    <w:rsid w:val="003D317B"/>
    <w:rsid w:val="003D36E1"/>
    <w:rsid w:val="003D5047"/>
    <w:rsid w:val="003D6F27"/>
    <w:rsid w:val="003E12BD"/>
    <w:rsid w:val="003E2448"/>
    <w:rsid w:val="003E37E9"/>
    <w:rsid w:val="003E3FA1"/>
    <w:rsid w:val="003E71A9"/>
    <w:rsid w:val="003E7344"/>
    <w:rsid w:val="003E7B34"/>
    <w:rsid w:val="003F0194"/>
    <w:rsid w:val="003F7E89"/>
    <w:rsid w:val="00401908"/>
    <w:rsid w:val="00402BB2"/>
    <w:rsid w:val="004104F1"/>
    <w:rsid w:val="004158CD"/>
    <w:rsid w:val="004175F7"/>
    <w:rsid w:val="0042306E"/>
    <w:rsid w:val="00425ADA"/>
    <w:rsid w:val="00430EBB"/>
    <w:rsid w:val="00433F19"/>
    <w:rsid w:val="00434BF0"/>
    <w:rsid w:val="004353E1"/>
    <w:rsid w:val="00436B4E"/>
    <w:rsid w:val="004526C2"/>
    <w:rsid w:val="00461D78"/>
    <w:rsid w:val="00462B84"/>
    <w:rsid w:val="00462C60"/>
    <w:rsid w:val="00463CA0"/>
    <w:rsid w:val="00467962"/>
    <w:rsid w:val="00473639"/>
    <w:rsid w:val="00476022"/>
    <w:rsid w:val="0047725B"/>
    <w:rsid w:val="0049094A"/>
    <w:rsid w:val="004909C8"/>
    <w:rsid w:val="004910A8"/>
    <w:rsid w:val="004944F7"/>
    <w:rsid w:val="00496C91"/>
    <w:rsid w:val="004A00BF"/>
    <w:rsid w:val="004A01DB"/>
    <w:rsid w:val="004A522A"/>
    <w:rsid w:val="004B1337"/>
    <w:rsid w:val="004B1A9E"/>
    <w:rsid w:val="004B448A"/>
    <w:rsid w:val="004B4B42"/>
    <w:rsid w:val="004B596B"/>
    <w:rsid w:val="004B5D8C"/>
    <w:rsid w:val="004B76C1"/>
    <w:rsid w:val="004C60E1"/>
    <w:rsid w:val="004C65C4"/>
    <w:rsid w:val="004D5831"/>
    <w:rsid w:val="004D7716"/>
    <w:rsid w:val="004E06BB"/>
    <w:rsid w:val="004E6AFB"/>
    <w:rsid w:val="004E6DC5"/>
    <w:rsid w:val="004F06E8"/>
    <w:rsid w:val="004F1FFD"/>
    <w:rsid w:val="004F40AA"/>
    <w:rsid w:val="004F42AA"/>
    <w:rsid w:val="004F49A5"/>
    <w:rsid w:val="00520065"/>
    <w:rsid w:val="0052050B"/>
    <w:rsid w:val="00535458"/>
    <w:rsid w:val="00536C68"/>
    <w:rsid w:val="00540693"/>
    <w:rsid w:val="00546089"/>
    <w:rsid w:val="005473D4"/>
    <w:rsid w:val="00547BFF"/>
    <w:rsid w:val="005539D8"/>
    <w:rsid w:val="00555514"/>
    <w:rsid w:val="0056063E"/>
    <w:rsid w:val="00571586"/>
    <w:rsid w:val="0057245A"/>
    <w:rsid w:val="00574036"/>
    <w:rsid w:val="0057569D"/>
    <w:rsid w:val="00580970"/>
    <w:rsid w:val="005850CA"/>
    <w:rsid w:val="0058513A"/>
    <w:rsid w:val="00593F4F"/>
    <w:rsid w:val="0059406E"/>
    <w:rsid w:val="00595CEB"/>
    <w:rsid w:val="00596B1A"/>
    <w:rsid w:val="00596F33"/>
    <w:rsid w:val="005A1639"/>
    <w:rsid w:val="005A2C77"/>
    <w:rsid w:val="005A3703"/>
    <w:rsid w:val="005B0A11"/>
    <w:rsid w:val="005B19A7"/>
    <w:rsid w:val="005B2A95"/>
    <w:rsid w:val="005B488D"/>
    <w:rsid w:val="005B72A4"/>
    <w:rsid w:val="005C056B"/>
    <w:rsid w:val="005C0F8A"/>
    <w:rsid w:val="005C12F3"/>
    <w:rsid w:val="005C237F"/>
    <w:rsid w:val="005C3408"/>
    <w:rsid w:val="005C342E"/>
    <w:rsid w:val="005D58D8"/>
    <w:rsid w:val="005D5E48"/>
    <w:rsid w:val="005D6BF3"/>
    <w:rsid w:val="005D7554"/>
    <w:rsid w:val="005E248A"/>
    <w:rsid w:val="005E4D9D"/>
    <w:rsid w:val="005F19B0"/>
    <w:rsid w:val="005F2FA0"/>
    <w:rsid w:val="005F75CB"/>
    <w:rsid w:val="00605C92"/>
    <w:rsid w:val="006062A7"/>
    <w:rsid w:val="00606701"/>
    <w:rsid w:val="0061095D"/>
    <w:rsid w:val="0061173D"/>
    <w:rsid w:val="0061244F"/>
    <w:rsid w:val="00612CAB"/>
    <w:rsid w:val="00612DC7"/>
    <w:rsid w:val="00623E06"/>
    <w:rsid w:val="00625CF5"/>
    <w:rsid w:val="00636D53"/>
    <w:rsid w:val="00643F2E"/>
    <w:rsid w:val="006453FD"/>
    <w:rsid w:val="00647C8B"/>
    <w:rsid w:val="00650A42"/>
    <w:rsid w:val="0065396A"/>
    <w:rsid w:val="00660826"/>
    <w:rsid w:val="00661E26"/>
    <w:rsid w:val="0067502D"/>
    <w:rsid w:val="0067710B"/>
    <w:rsid w:val="00692A9D"/>
    <w:rsid w:val="00692D7F"/>
    <w:rsid w:val="00693728"/>
    <w:rsid w:val="00695AB0"/>
    <w:rsid w:val="00696A17"/>
    <w:rsid w:val="006A15F0"/>
    <w:rsid w:val="006A3F8C"/>
    <w:rsid w:val="006A43B2"/>
    <w:rsid w:val="006A6A4D"/>
    <w:rsid w:val="006A7237"/>
    <w:rsid w:val="006B2752"/>
    <w:rsid w:val="006B419E"/>
    <w:rsid w:val="006B76F4"/>
    <w:rsid w:val="006C4D0C"/>
    <w:rsid w:val="006C64B6"/>
    <w:rsid w:val="006D164D"/>
    <w:rsid w:val="006D269C"/>
    <w:rsid w:val="006D444B"/>
    <w:rsid w:val="006D63B5"/>
    <w:rsid w:val="006E2952"/>
    <w:rsid w:val="006E6676"/>
    <w:rsid w:val="006F10A0"/>
    <w:rsid w:val="006F18CF"/>
    <w:rsid w:val="006F3C0D"/>
    <w:rsid w:val="006F64AE"/>
    <w:rsid w:val="006F7B3F"/>
    <w:rsid w:val="0070325C"/>
    <w:rsid w:val="00704099"/>
    <w:rsid w:val="00704476"/>
    <w:rsid w:val="00714BFF"/>
    <w:rsid w:val="00716763"/>
    <w:rsid w:val="00723B97"/>
    <w:rsid w:val="007276C0"/>
    <w:rsid w:val="00735716"/>
    <w:rsid w:val="00741BC6"/>
    <w:rsid w:val="00742129"/>
    <w:rsid w:val="00742CD3"/>
    <w:rsid w:val="007449A1"/>
    <w:rsid w:val="00744C1D"/>
    <w:rsid w:val="00751139"/>
    <w:rsid w:val="007524C1"/>
    <w:rsid w:val="00752A1B"/>
    <w:rsid w:val="0075391F"/>
    <w:rsid w:val="00753BCC"/>
    <w:rsid w:val="0075657D"/>
    <w:rsid w:val="00762843"/>
    <w:rsid w:val="00762EC8"/>
    <w:rsid w:val="00764462"/>
    <w:rsid w:val="00765A4A"/>
    <w:rsid w:val="00771497"/>
    <w:rsid w:val="00771DAA"/>
    <w:rsid w:val="00771DCC"/>
    <w:rsid w:val="00773110"/>
    <w:rsid w:val="00775EB8"/>
    <w:rsid w:val="0079077B"/>
    <w:rsid w:val="00793FB0"/>
    <w:rsid w:val="00797F19"/>
    <w:rsid w:val="007A03AB"/>
    <w:rsid w:val="007A4FCF"/>
    <w:rsid w:val="007A5C76"/>
    <w:rsid w:val="007A5E7E"/>
    <w:rsid w:val="007B14A5"/>
    <w:rsid w:val="007B3211"/>
    <w:rsid w:val="007B61ED"/>
    <w:rsid w:val="007B68F5"/>
    <w:rsid w:val="007B7303"/>
    <w:rsid w:val="007B731A"/>
    <w:rsid w:val="007C1F8C"/>
    <w:rsid w:val="007C4D39"/>
    <w:rsid w:val="007C5124"/>
    <w:rsid w:val="007C56AF"/>
    <w:rsid w:val="007C5A4D"/>
    <w:rsid w:val="007D1569"/>
    <w:rsid w:val="007D2C7B"/>
    <w:rsid w:val="007D400D"/>
    <w:rsid w:val="007D539E"/>
    <w:rsid w:val="007D7887"/>
    <w:rsid w:val="007E2205"/>
    <w:rsid w:val="007E3414"/>
    <w:rsid w:val="007E5C6A"/>
    <w:rsid w:val="007F4CB6"/>
    <w:rsid w:val="007F5AF2"/>
    <w:rsid w:val="007F6038"/>
    <w:rsid w:val="007F671D"/>
    <w:rsid w:val="008012A0"/>
    <w:rsid w:val="00801F1B"/>
    <w:rsid w:val="008046B9"/>
    <w:rsid w:val="00805174"/>
    <w:rsid w:val="008079AB"/>
    <w:rsid w:val="0081123F"/>
    <w:rsid w:val="0081250C"/>
    <w:rsid w:val="00814838"/>
    <w:rsid w:val="008156FB"/>
    <w:rsid w:val="008205EB"/>
    <w:rsid w:val="00820926"/>
    <w:rsid w:val="00822DBD"/>
    <w:rsid w:val="00823BA8"/>
    <w:rsid w:val="00825D98"/>
    <w:rsid w:val="008276EC"/>
    <w:rsid w:val="008329B9"/>
    <w:rsid w:val="008336B8"/>
    <w:rsid w:val="00834E38"/>
    <w:rsid w:val="00837BD6"/>
    <w:rsid w:val="00841BC4"/>
    <w:rsid w:val="00841F75"/>
    <w:rsid w:val="00842CF1"/>
    <w:rsid w:val="00843A91"/>
    <w:rsid w:val="00845B39"/>
    <w:rsid w:val="00852F31"/>
    <w:rsid w:val="00853D34"/>
    <w:rsid w:val="00856264"/>
    <w:rsid w:val="00856514"/>
    <w:rsid w:val="00866775"/>
    <w:rsid w:val="008718B4"/>
    <w:rsid w:val="00871FC3"/>
    <w:rsid w:val="008741C8"/>
    <w:rsid w:val="008800E4"/>
    <w:rsid w:val="008816FF"/>
    <w:rsid w:val="00886DB3"/>
    <w:rsid w:val="008938B4"/>
    <w:rsid w:val="00894DAC"/>
    <w:rsid w:val="00894DF8"/>
    <w:rsid w:val="0089728F"/>
    <w:rsid w:val="00897B37"/>
    <w:rsid w:val="008A76DA"/>
    <w:rsid w:val="008B233D"/>
    <w:rsid w:val="008B59D2"/>
    <w:rsid w:val="008B6F6B"/>
    <w:rsid w:val="008B77D1"/>
    <w:rsid w:val="008C299E"/>
    <w:rsid w:val="008C3784"/>
    <w:rsid w:val="008C4B9A"/>
    <w:rsid w:val="008C5210"/>
    <w:rsid w:val="008C5AF5"/>
    <w:rsid w:val="008C5BAD"/>
    <w:rsid w:val="008C694F"/>
    <w:rsid w:val="008D163D"/>
    <w:rsid w:val="008D2DA1"/>
    <w:rsid w:val="008D4EEF"/>
    <w:rsid w:val="008D7387"/>
    <w:rsid w:val="008E0375"/>
    <w:rsid w:val="008E2238"/>
    <w:rsid w:val="008E29E9"/>
    <w:rsid w:val="008E2BAE"/>
    <w:rsid w:val="008E36F4"/>
    <w:rsid w:val="008E3DC3"/>
    <w:rsid w:val="008E4692"/>
    <w:rsid w:val="008E58CB"/>
    <w:rsid w:val="008E60CC"/>
    <w:rsid w:val="008E64C1"/>
    <w:rsid w:val="00901F7D"/>
    <w:rsid w:val="00905DCB"/>
    <w:rsid w:val="00907472"/>
    <w:rsid w:val="00912503"/>
    <w:rsid w:val="00915C4A"/>
    <w:rsid w:val="00922609"/>
    <w:rsid w:val="00922C74"/>
    <w:rsid w:val="00926387"/>
    <w:rsid w:val="0093271B"/>
    <w:rsid w:val="00944B5A"/>
    <w:rsid w:val="00944D77"/>
    <w:rsid w:val="00944DF3"/>
    <w:rsid w:val="00946077"/>
    <w:rsid w:val="0094762D"/>
    <w:rsid w:val="009503BF"/>
    <w:rsid w:val="00956C9B"/>
    <w:rsid w:val="0096118F"/>
    <w:rsid w:val="00972CEE"/>
    <w:rsid w:val="00980B74"/>
    <w:rsid w:val="009859AA"/>
    <w:rsid w:val="009874FA"/>
    <w:rsid w:val="009963E6"/>
    <w:rsid w:val="009967CE"/>
    <w:rsid w:val="00997F08"/>
    <w:rsid w:val="009A295A"/>
    <w:rsid w:val="009A5831"/>
    <w:rsid w:val="009B250F"/>
    <w:rsid w:val="009B552C"/>
    <w:rsid w:val="009B7EA9"/>
    <w:rsid w:val="009C3EC9"/>
    <w:rsid w:val="009C53BD"/>
    <w:rsid w:val="009C7F46"/>
    <w:rsid w:val="009D4D3D"/>
    <w:rsid w:val="009D530E"/>
    <w:rsid w:val="009D627F"/>
    <w:rsid w:val="009D648E"/>
    <w:rsid w:val="009E17A0"/>
    <w:rsid w:val="009E315A"/>
    <w:rsid w:val="009E38C3"/>
    <w:rsid w:val="009E6F25"/>
    <w:rsid w:val="009E74F9"/>
    <w:rsid w:val="009E7982"/>
    <w:rsid w:val="009F1750"/>
    <w:rsid w:val="009F4D8B"/>
    <w:rsid w:val="00A0007D"/>
    <w:rsid w:val="00A009D2"/>
    <w:rsid w:val="00A03A5B"/>
    <w:rsid w:val="00A20489"/>
    <w:rsid w:val="00A248D4"/>
    <w:rsid w:val="00A26C41"/>
    <w:rsid w:val="00A26E20"/>
    <w:rsid w:val="00A30901"/>
    <w:rsid w:val="00A30D6D"/>
    <w:rsid w:val="00A32FED"/>
    <w:rsid w:val="00A34BCF"/>
    <w:rsid w:val="00A36CC4"/>
    <w:rsid w:val="00A41705"/>
    <w:rsid w:val="00A53316"/>
    <w:rsid w:val="00A54BCA"/>
    <w:rsid w:val="00A56118"/>
    <w:rsid w:val="00A5631C"/>
    <w:rsid w:val="00A62055"/>
    <w:rsid w:val="00A63F23"/>
    <w:rsid w:val="00A678B5"/>
    <w:rsid w:val="00A71E17"/>
    <w:rsid w:val="00A7356C"/>
    <w:rsid w:val="00A7734F"/>
    <w:rsid w:val="00A819D5"/>
    <w:rsid w:val="00A81D0B"/>
    <w:rsid w:val="00A83E38"/>
    <w:rsid w:val="00A927D9"/>
    <w:rsid w:val="00A92F93"/>
    <w:rsid w:val="00A946ED"/>
    <w:rsid w:val="00A958F9"/>
    <w:rsid w:val="00A97142"/>
    <w:rsid w:val="00AA16C5"/>
    <w:rsid w:val="00AA1F64"/>
    <w:rsid w:val="00AA2054"/>
    <w:rsid w:val="00AA6EBD"/>
    <w:rsid w:val="00AA703D"/>
    <w:rsid w:val="00AB24AA"/>
    <w:rsid w:val="00AB72C1"/>
    <w:rsid w:val="00AB7C48"/>
    <w:rsid w:val="00AC086A"/>
    <w:rsid w:val="00AC242B"/>
    <w:rsid w:val="00AC44FC"/>
    <w:rsid w:val="00AC7073"/>
    <w:rsid w:val="00AD4CA1"/>
    <w:rsid w:val="00AE3D09"/>
    <w:rsid w:val="00AF066C"/>
    <w:rsid w:val="00AF268A"/>
    <w:rsid w:val="00AF3A50"/>
    <w:rsid w:val="00AF5C74"/>
    <w:rsid w:val="00B00D48"/>
    <w:rsid w:val="00B054EB"/>
    <w:rsid w:val="00B05B83"/>
    <w:rsid w:val="00B12E68"/>
    <w:rsid w:val="00B20DDA"/>
    <w:rsid w:val="00B227E7"/>
    <w:rsid w:val="00B23F67"/>
    <w:rsid w:val="00B3128E"/>
    <w:rsid w:val="00B315A9"/>
    <w:rsid w:val="00B36B93"/>
    <w:rsid w:val="00B40D78"/>
    <w:rsid w:val="00B45FE8"/>
    <w:rsid w:val="00B50334"/>
    <w:rsid w:val="00B506E8"/>
    <w:rsid w:val="00B54D58"/>
    <w:rsid w:val="00B554C5"/>
    <w:rsid w:val="00B55F22"/>
    <w:rsid w:val="00B61FB4"/>
    <w:rsid w:val="00B65743"/>
    <w:rsid w:val="00B715E0"/>
    <w:rsid w:val="00B718B3"/>
    <w:rsid w:val="00B73EA5"/>
    <w:rsid w:val="00B746B5"/>
    <w:rsid w:val="00B74F77"/>
    <w:rsid w:val="00B76639"/>
    <w:rsid w:val="00B8120A"/>
    <w:rsid w:val="00B85AA6"/>
    <w:rsid w:val="00B86C09"/>
    <w:rsid w:val="00B90BF2"/>
    <w:rsid w:val="00B91DAC"/>
    <w:rsid w:val="00B925C2"/>
    <w:rsid w:val="00B954C6"/>
    <w:rsid w:val="00B95B10"/>
    <w:rsid w:val="00B96177"/>
    <w:rsid w:val="00B97084"/>
    <w:rsid w:val="00B977B5"/>
    <w:rsid w:val="00BA1217"/>
    <w:rsid w:val="00BA1BCF"/>
    <w:rsid w:val="00BA4073"/>
    <w:rsid w:val="00BA6B20"/>
    <w:rsid w:val="00BA7D50"/>
    <w:rsid w:val="00BB05EF"/>
    <w:rsid w:val="00BB2B47"/>
    <w:rsid w:val="00BB3B52"/>
    <w:rsid w:val="00BB6C99"/>
    <w:rsid w:val="00BC1B62"/>
    <w:rsid w:val="00BD5EFD"/>
    <w:rsid w:val="00BD624D"/>
    <w:rsid w:val="00BE212C"/>
    <w:rsid w:val="00BE54E4"/>
    <w:rsid w:val="00BE5DE1"/>
    <w:rsid w:val="00BE6A27"/>
    <w:rsid w:val="00BF31DE"/>
    <w:rsid w:val="00BF418F"/>
    <w:rsid w:val="00BF4966"/>
    <w:rsid w:val="00BF6687"/>
    <w:rsid w:val="00BF72A1"/>
    <w:rsid w:val="00C01E59"/>
    <w:rsid w:val="00C02744"/>
    <w:rsid w:val="00C11195"/>
    <w:rsid w:val="00C14146"/>
    <w:rsid w:val="00C17850"/>
    <w:rsid w:val="00C17D83"/>
    <w:rsid w:val="00C212D3"/>
    <w:rsid w:val="00C25D85"/>
    <w:rsid w:val="00C37CC5"/>
    <w:rsid w:val="00C56FB4"/>
    <w:rsid w:val="00C66EB7"/>
    <w:rsid w:val="00C71C2C"/>
    <w:rsid w:val="00C7263D"/>
    <w:rsid w:val="00C74A97"/>
    <w:rsid w:val="00C7550B"/>
    <w:rsid w:val="00C762FD"/>
    <w:rsid w:val="00C807F2"/>
    <w:rsid w:val="00C826E5"/>
    <w:rsid w:val="00C84E8D"/>
    <w:rsid w:val="00C9199C"/>
    <w:rsid w:val="00C91BE2"/>
    <w:rsid w:val="00C91EE1"/>
    <w:rsid w:val="00C940A9"/>
    <w:rsid w:val="00C95CC9"/>
    <w:rsid w:val="00CA30C6"/>
    <w:rsid w:val="00CA32F6"/>
    <w:rsid w:val="00CA503C"/>
    <w:rsid w:val="00CA52AE"/>
    <w:rsid w:val="00CA61B6"/>
    <w:rsid w:val="00CA7BD6"/>
    <w:rsid w:val="00CB1851"/>
    <w:rsid w:val="00CB4BEA"/>
    <w:rsid w:val="00CB5715"/>
    <w:rsid w:val="00CB60EB"/>
    <w:rsid w:val="00CC2CB6"/>
    <w:rsid w:val="00CC552D"/>
    <w:rsid w:val="00CC627B"/>
    <w:rsid w:val="00CD495F"/>
    <w:rsid w:val="00CD5996"/>
    <w:rsid w:val="00CD6522"/>
    <w:rsid w:val="00CE3380"/>
    <w:rsid w:val="00CE33AD"/>
    <w:rsid w:val="00CE3DC3"/>
    <w:rsid w:val="00CE6A30"/>
    <w:rsid w:val="00CF178B"/>
    <w:rsid w:val="00CF4E0C"/>
    <w:rsid w:val="00CF6030"/>
    <w:rsid w:val="00CF6662"/>
    <w:rsid w:val="00CF6B05"/>
    <w:rsid w:val="00CF7456"/>
    <w:rsid w:val="00D028A8"/>
    <w:rsid w:val="00D05EDA"/>
    <w:rsid w:val="00D12512"/>
    <w:rsid w:val="00D15269"/>
    <w:rsid w:val="00D1531F"/>
    <w:rsid w:val="00D21092"/>
    <w:rsid w:val="00D21271"/>
    <w:rsid w:val="00D21929"/>
    <w:rsid w:val="00D24379"/>
    <w:rsid w:val="00D35C57"/>
    <w:rsid w:val="00D35FB8"/>
    <w:rsid w:val="00D378D7"/>
    <w:rsid w:val="00D404F0"/>
    <w:rsid w:val="00D44E2D"/>
    <w:rsid w:val="00D45DCC"/>
    <w:rsid w:val="00D46FC6"/>
    <w:rsid w:val="00D478FC"/>
    <w:rsid w:val="00D524DE"/>
    <w:rsid w:val="00D5284F"/>
    <w:rsid w:val="00D52CDE"/>
    <w:rsid w:val="00D5336F"/>
    <w:rsid w:val="00D5540F"/>
    <w:rsid w:val="00D55EC4"/>
    <w:rsid w:val="00D560B1"/>
    <w:rsid w:val="00D61445"/>
    <w:rsid w:val="00D61A4A"/>
    <w:rsid w:val="00D76A28"/>
    <w:rsid w:val="00D80BAF"/>
    <w:rsid w:val="00D817DF"/>
    <w:rsid w:val="00D81CBD"/>
    <w:rsid w:val="00D8285E"/>
    <w:rsid w:val="00D85748"/>
    <w:rsid w:val="00D921B4"/>
    <w:rsid w:val="00D95BEF"/>
    <w:rsid w:val="00DA6C55"/>
    <w:rsid w:val="00DA754B"/>
    <w:rsid w:val="00DB0BCF"/>
    <w:rsid w:val="00DC080B"/>
    <w:rsid w:val="00DC47EC"/>
    <w:rsid w:val="00DD00B0"/>
    <w:rsid w:val="00DD4C11"/>
    <w:rsid w:val="00DE117D"/>
    <w:rsid w:val="00DE1233"/>
    <w:rsid w:val="00DE32B6"/>
    <w:rsid w:val="00DE32BC"/>
    <w:rsid w:val="00DE594A"/>
    <w:rsid w:val="00DF6597"/>
    <w:rsid w:val="00DF6DD0"/>
    <w:rsid w:val="00DF6E64"/>
    <w:rsid w:val="00E02769"/>
    <w:rsid w:val="00E04268"/>
    <w:rsid w:val="00E07B1B"/>
    <w:rsid w:val="00E14911"/>
    <w:rsid w:val="00E16DBE"/>
    <w:rsid w:val="00E2269E"/>
    <w:rsid w:val="00E27265"/>
    <w:rsid w:val="00E33F3F"/>
    <w:rsid w:val="00E407EC"/>
    <w:rsid w:val="00E4112A"/>
    <w:rsid w:val="00E43D17"/>
    <w:rsid w:val="00E45E8A"/>
    <w:rsid w:val="00E6068A"/>
    <w:rsid w:val="00E60C0D"/>
    <w:rsid w:val="00E62E0B"/>
    <w:rsid w:val="00E63893"/>
    <w:rsid w:val="00E66494"/>
    <w:rsid w:val="00E67353"/>
    <w:rsid w:val="00E72D57"/>
    <w:rsid w:val="00E76C31"/>
    <w:rsid w:val="00E76CDE"/>
    <w:rsid w:val="00E80602"/>
    <w:rsid w:val="00E806D7"/>
    <w:rsid w:val="00E832CC"/>
    <w:rsid w:val="00E847DC"/>
    <w:rsid w:val="00E85616"/>
    <w:rsid w:val="00E86709"/>
    <w:rsid w:val="00E86B0D"/>
    <w:rsid w:val="00E86FF7"/>
    <w:rsid w:val="00E9405A"/>
    <w:rsid w:val="00EA1164"/>
    <w:rsid w:val="00EA4719"/>
    <w:rsid w:val="00EA7880"/>
    <w:rsid w:val="00EB4293"/>
    <w:rsid w:val="00EB48FF"/>
    <w:rsid w:val="00EB497F"/>
    <w:rsid w:val="00EB792F"/>
    <w:rsid w:val="00EC250E"/>
    <w:rsid w:val="00EC4DC9"/>
    <w:rsid w:val="00EC6037"/>
    <w:rsid w:val="00EC636C"/>
    <w:rsid w:val="00EE1F56"/>
    <w:rsid w:val="00EE2608"/>
    <w:rsid w:val="00EE261D"/>
    <w:rsid w:val="00EE2B1B"/>
    <w:rsid w:val="00EE314E"/>
    <w:rsid w:val="00EE6E21"/>
    <w:rsid w:val="00EF0335"/>
    <w:rsid w:val="00EF2EF9"/>
    <w:rsid w:val="00EF7155"/>
    <w:rsid w:val="00F03162"/>
    <w:rsid w:val="00F03FC9"/>
    <w:rsid w:val="00F040EC"/>
    <w:rsid w:val="00F04298"/>
    <w:rsid w:val="00F06C84"/>
    <w:rsid w:val="00F11B2C"/>
    <w:rsid w:val="00F1257E"/>
    <w:rsid w:val="00F1268B"/>
    <w:rsid w:val="00F130EC"/>
    <w:rsid w:val="00F13B31"/>
    <w:rsid w:val="00F24E07"/>
    <w:rsid w:val="00F34CD7"/>
    <w:rsid w:val="00F44EF8"/>
    <w:rsid w:val="00F4617C"/>
    <w:rsid w:val="00F5074E"/>
    <w:rsid w:val="00F57216"/>
    <w:rsid w:val="00F572E1"/>
    <w:rsid w:val="00F60EE0"/>
    <w:rsid w:val="00F61248"/>
    <w:rsid w:val="00F645C4"/>
    <w:rsid w:val="00F6555B"/>
    <w:rsid w:val="00F66CF8"/>
    <w:rsid w:val="00F72EF1"/>
    <w:rsid w:val="00F75EED"/>
    <w:rsid w:val="00F8213C"/>
    <w:rsid w:val="00F82143"/>
    <w:rsid w:val="00F82A6A"/>
    <w:rsid w:val="00F830CB"/>
    <w:rsid w:val="00F85320"/>
    <w:rsid w:val="00F85E43"/>
    <w:rsid w:val="00F86AF7"/>
    <w:rsid w:val="00F92B0C"/>
    <w:rsid w:val="00F95120"/>
    <w:rsid w:val="00F95A44"/>
    <w:rsid w:val="00FA172B"/>
    <w:rsid w:val="00FA1ECE"/>
    <w:rsid w:val="00FA407C"/>
    <w:rsid w:val="00FB3E65"/>
    <w:rsid w:val="00FC0783"/>
    <w:rsid w:val="00FC0EA1"/>
    <w:rsid w:val="00FC2511"/>
    <w:rsid w:val="00FD6483"/>
    <w:rsid w:val="00FD7C37"/>
    <w:rsid w:val="00FE0E04"/>
    <w:rsid w:val="00FE1CB5"/>
    <w:rsid w:val="00FE438F"/>
    <w:rsid w:val="00FE5017"/>
    <w:rsid w:val="00FE71F6"/>
    <w:rsid w:val="00FF0B07"/>
    <w:rsid w:val="00FF7CE0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4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46ED"/>
    <w:pPr>
      <w:keepNext/>
      <w:ind w:right="-852" w:hanging="993"/>
      <w:jc w:val="center"/>
      <w:outlineLvl w:val="1"/>
    </w:pPr>
    <w:rPr>
      <w:rFonts w:ascii="Tahoma" w:hAnsi="Tahoma" w:cs="Tahoma"/>
      <w:b/>
      <w:bCs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A946ED"/>
    <w:pPr>
      <w:keepNext/>
      <w:spacing w:before="120"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6E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946ED"/>
    <w:rPr>
      <w:rFonts w:ascii="Tahoma" w:eastAsia="Times New Roman" w:hAnsi="Tahoma" w:cs="Tahoma"/>
      <w:b/>
      <w:bCs/>
      <w:sz w:val="3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946ED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946ED"/>
    <w:pPr>
      <w:tabs>
        <w:tab w:val="left" w:pos="1496"/>
        <w:tab w:val="left" w:pos="5236"/>
      </w:tabs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946ED"/>
    <w:rPr>
      <w:rFonts w:ascii="Tahoma" w:eastAsia="Times New Roman" w:hAnsi="Tahoma" w:cs="Tahoma"/>
      <w:szCs w:val="24"/>
      <w:lang w:val="en-US"/>
    </w:rPr>
  </w:style>
  <w:style w:type="paragraph" w:styleId="Footer">
    <w:name w:val="footer"/>
    <w:basedOn w:val="Normal"/>
    <w:link w:val="FooterChar"/>
    <w:rsid w:val="00A94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46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946ED"/>
  </w:style>
  <w:style w:type="paragraph" w:styleId="Header">
    <w:name w:val="header"/>
    <w:basedOn w:val="Normal"/>
    <w:link w:val="HeaderChar"/>
    <w:rsid w:val="00A94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6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946ED"/>
    <w:pPr>
      <w:tabs>
        <w:tab w:val="left" w:pos="1620"/>
        <w:tab w:val="left" w:pos="1800"/>
        <w:tab w:val="left" w:pos="2160"/>
      </w:tabs>
      <w:ind w:left="2160" w:hanging="21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946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A946ED"/>
    <w:pPr>
      <w:spacing w:line="360" w:lineRule="auto"/>
      <w:jc w:val="center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A946ED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5">
    <w:name w:val="Style 15"/>
    <w:basedOn w:val="Normal"/>
    <w:uiPriority w:val="99"/>
    <w:rsid w:val="00A946ED"/>
    <w:pPr>
      <w:widowControl w:val="0"/>
      <w:autoSpaceDE w:val="0"/>
      <w:autoSpaceDN w:val="0"/>
      <w:spacing w:before="108" w:line="360" w:lineRule="auto"/>
      <w:ind w:left="576" w:hanging="504"/>
      <w:jc w:val="both"/>
    </w:pPr>
    <w:rPr>
      <w:rFonts w:ascii="Tahoma" w:hAnsi="Tahoma" w:cs="Tahoma"/>
      <w:lang w:val="id-ID" w:eastAsia="en-GB"/>
    </w:rPr>
  </w:style>
  <w:style w:type="character" w:customStyle="1" w:styleId="CharacterStyle2">
    <w:name w:val="Character Style 2"/>
    <w:uiPriority w:val="99"/>
    <w:rsid w:val="00A946ED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A946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1792-0FEA-4CFF-9428-A61AAE49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64</cp:revision>
  <cp:lastPrinted>2009-01-01T07:29:00Z</cp:lastPrinted>
  <dcterms:created xsi:type="dcterms:W3CDTF">2013-07-03T04:39:00Z</dcterms:created>
  <dcterms:modified xsi:type="dcterms:W3CDTF">2009-01-01T06:47:00Z</dcterms:modified>
</cp:coreProperties>
</file>