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8E" w:rsidRDefault="00827D8E" w:rsidP="00827D8E">
      <w:pPr>
        <w:jc w:val="center"/>
        <w:rPr>
          <w:rFonts w:ascii="Arial" w:hAnsi="Arial" w:cs="Arial"/>
        </w:rPr>
      </w:pPr>
      <w:r>
        <w:rPr>
          <w:rFonts w:ascii="Arial" w:hAnsi="Arial" w:cs="Arial"/>
          <w:noProof/>
          <w:lang w:val="id-ID" w:eastAsia="id-ID"/>
        </w:rPr>
        <w:drawing>
          <wp:anchor distT="0" distB="0" distL="114300" distR="114300" simplePos="0" relativeHeight="251660288" behindDoc="0" locked="0" layoutInCell="1" allowOverlap="1">
            <wp:simplePos x="0" y="0"/>
            <wp:positionH relativeFrom="column">
              <wp:posOffset>2243718</wp:posOffset>
            </wp:positionH>
            <wp:positionV relativeFrom="paragraph">
              <wp:posOffset>-434898</wp:posOffset>
            </wp:positionV>
            <wp:extent cx="1029165" cy="1237786"/>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31555" cy="1240660"/>
                    </a:xfrm>
                    <a:prstGeom prst="rect">
                      <a:avLst/>
                    </a:prstGeom>
                    <a:noFill/>
                    <a:ln w="9525">
                      <a:noFill/>
                      <a:miter lim="800000"/>
                      <a:headEnd/>
                      <a:tailEnd/>
                    </a:ln>
                  </pic:spPr>
                </pic:pic>
              </a:graphicData>
            </a:graphic>
          </wp:anchor>
        </w:drawing>
      </w:r>
    </w:p>
    <w:p w:rsidR="00827D8E" w:rsidRDefault="00827D8E" w:rsidP="00827D8E">
      <w:pPr>
        <w:jc w:val="center"/>
        <w:rPr>
          <w:rFonts w:ascii="Arial" w:hAnsi="Arial" w:cs="Arial"/>
        </w:rPr>
      </w:pPr>
    </w:p>
    <w:p w:rsidR="00827D8E" w:rsidRDefault="00827D8E" w:rsidP="00827D8E">
      <w:pPr>
        <w:jc w:val="center"/>
        <w:rPr>
          <w:rFonts w:ascii="Arial" w:hAnsi="Arial" w:cs="Arial"/>
        </w:rPr>
      </w:pPr>
    </w:p>
    <w:p w:rsidR="00827D8E" w:rsidRDefault="00827D8E" w:rsidP="00827D8E">
      <w:pPr>
        <w:rPr>
          <w:rFonts w:ascii="Arial" w:hAnsi="Arial" w:cs="Arial"/>
        </w:rPr>
      </w:pPr>
    </w:p>
    <w:p w:rsidR="00827D8E" w:rsidRDefault="00827D8E" w:rsidP="00CC69CB">
      <w:pPr>
        <w:jc w:val="center"/>
        <w:rPr>
          <w:rFonts w:ascii="Arial" w:hAnsi="Arial" w:cs="Arial"/>
        </w:rPr>
      </w:pPr>
    </w:p>
    <w:p w:rsidR="00D95145" w:rsidRDefault="00D95145" w:rsidP="00FE0CF0">
      <w:pPr>
        <w:jc w:val="center"/>
        <w:rPr>
          <w:rFonts w:ascii="Arial" w:hAnsi="Arial" w:cs="Arial"/>
        </w:rPr>
      </w:pPr>
    </w:p>
    <w:p w:rsidR="00FE0CF0" w:rsidRPr="00FE0CF0" w:rsidRDefault="00FE0CF0" w:rsidP="00FE0CF0">
      <w:pPr>
        <w:jc w:val="center"/>
        <w:rPr>
          <w:rFonts w:ascii="Arial" w:hAnsi="Arial" w:cs="Arial"/>
          <w:b/>
          <w:sz w:val="28"/>
          <w:szCs w:val="28"/>
        </w:rPr>
      </w:pPr>
      <w:r w:rsidRPr="00FE0CF0">
        <w:rPr>
          <w:rFonts w:ascii="Arial" w:hAnsi="Arial" w:cs="Arial"/>
          <w:b/>
          <w:sz w:val="28"/>
          <w:szCs w:val="28"/>
        </w:rPr>
        <w:t>BUPATI KEPULAUAN ANAMBAS</w:t>
      </w:r>
    </w:p>
    <w:p w:rsidR="00FE0CF0" w:rsidRDefault="00FE0CF0" w:rsidP="00FE0CF0">
      <w:pPr>
        <w:jc w:val="center"/>
        <w:rPr>
          <w:rFonts w:ascii="Arial" w:hAnsi="Arial" w:cs="Arial"/>
          <w:b/>
          <w:bCs/>
        </w:rPr>
      </w:pPr>
    </w:p>
    <w:p w:rsidR="00827D8E" w:rsidRPr="00FE0CF0" w:rsidRDefault="00CC69CB" w:rsidP="00FE0CF0">
      <w:pPr>
        <w:spacing w:line="360" w:lineRule="auto"/>
        <w:jc w:val="center"/>
        <w:rPr>
          <w:rFonts w:ascii="Arial" w:hAnsi="Arial" w:cs="Arial"/>
          <w:b/>
          <w:bCs/>
        </w:rPr>
      </w:pPr>
      <w:r w:rsidRPr="00FE0CF0">
        <w:rPr>
          <w:rFonts w:ascii="Arial" w:hAnsi="Arial" w:cs="Arial"/>
          <w:b/>
          <w:bCs/>
        </w:rPr>
        <w:t>PERATURAN DAERAH</w:t>
      </w:r>
      <w:r w:rsidR="006D293D" w:rsidRPr="00FE0CF0">
        <w:rPr>
          <w:rFonts w:ascii="Arial" w:hAnsi="Arial" w:cs="Arial"/>
          <w:b/>
          <w:bCs/>
        </w:rPr>
        <w:t xml:space="preserve"> KABUPATEN</w:t>
      </w:r>
      <w:r w:rsidRPr="00FE0CF0">
        <w:rPr>
          <w:rFonts w:ascii="Arial" w:hAnsi="Arial" w:cs="Arial"/>
          <w:b/>
          <w:bCs/>
        </w:rPr>
        <w:t xml:space="preserve"> </w:t>
      </w:r>
      <w:r w:rsidR="00827D8E" w:rsidRPr="00FE0CF0">
        <w:rPr>
          <w:rFonts w:ascii="Arial" w:hAnsi="Arial" w:cs="Arial"/>
          <w:b/>
          <w:bCs/>
        </w:rPr>
        <w:t>KEPULAUAN ANAMBAS</w:t>
      </w:r>
    </w:p>
    <w:p w:rsidR="00CC69CB" w:rsidRPr="006D293D" w:rsidRDefault="0094297C" w:rsidP="00FE0CF0">
      <w:pPr>
        <w:spacing w:line="360" w:lineRule="auto"/>
        <w:jc w:val="center"/>
        <w:rPr>
          <w:rFonts w:ascii="Arial" w:hAnsi="Arial" w:cs="Arial"/>
          <w:b/>
          <w:bCs/>
        </w:rPr>
      </w:pPr>
      <w:r>
        <w:rPr>
          <w:rFonts w:ascii="Arial" w:hAnsi="Arial" w:cs="Arial"/>
          <w:b/>
          <w:bCs/>
        </w:rPr>
        <w:t xml:space="preserve">NOMOR 8 </w:t>
      </w:r>
      <w:r w:rsidR="00CC69CB" w:rsidRPr="006D293D">
        <w:rPr>
          <w:rFonts w:ascii="Arial" w:hAnsi="Arial" w:cs="Arial"/>
          <w:b/>
          <w:bCs/>
        </w:rPr>
        <w:t>TAHUN 2011</w:t>
      </w:r>
    </w:p>
    <w:p w:rsidR="00827D8E" w:rsidRPr="006D293D" w:rsidRDefault="00827D8E" w:rsidP="00FE0CF0">
      <w:pPr>
        <w:spacing w:line="360" w:lineRule="auto"/>
        <w:jc w:val="center"/>
        <w:rPr>
          <w:rFonts w:ascii="Arial" w:hAnsi="Arial" w:cs="Arial"/>
          <w:b/>
          <w:bCs/>
          <w:lang w:val="es-ES"/>
        </w:rPr>
      </w:pPr>
      <w:r w:rsidRPr="006D293D">
        <w:rPr>
          <w:rFonts w:ascii="Arial" w:hAnsi="Arial" w:cs="Arial"/>
          <w:b/>
          <w:bCs/>
          <w:lang w:val="es-ES"/>
        </w:rPr>
        <w:t>TENTANG</w:t>
      </w:r>
    </w:p>
    <w:p w:rsidR="00827D8E" w:rsidRPr="006D293D" w:rsidRDefault="00827D8E" w:rsidP="00FE0CF0">
      <w:pPr>
        <w:jc w:val="center"/>
        <w:rPr>
          <w:rFonts w:ascii="Arial" w:hAnsi="Arial" w:cs="Arial"/>
          <w:b/>
          <w:bCs/>
          <w:lang w:val="es-ES"/>
        </w:rPr>
      </w:pPr>
      <w:r w:rsidRPr="006D293D">
        <w:rPr>
          <w:rFonts w:ascii="Arial" w:hAnsi="Arial" w:cs="Arial"/>
          <w:b/>
          <w:bCs/>
          <w:lang w:val="es-ES"/>
        </w:rPr>
        <w:t>RENCANA PEMBANGUNAN JANGKA MENENGAH</w:t>
      </w:r>
      <w:r w:rsidR="005202FA">
        <w:rPr>
          <w:rFonts w:ascii="Arial" w:hAnsi="Arial" w:cs="Arial"/>
          <w:b/>
          <w:bCs/>
          <w:lang w:val="id-ID"/>
        </w:rPr>
        <w:t xml:space="preserve"> DAERAH</w:t>
      </w:r>
      <w:r w:rsidRPr="006D293D">
        <w:rPr>
          <w:rFonts w:ascii="Arial" w:hAnsi="Arial" w:cs="Arial"/>
          <w:b/>
          <w:bCs/>
          <w:lang w:val="es-ES"/>
        </w:rPr>
        <w:t xml:space="preserve"> (RPJM</w:t>
      </w:r>
      <w:r w:rsidR="005202FA">
        <w:rPr>
          <w:rFonts w:ascii="Arial" w:hAnsi="Arial" w:cs="Arial"/>
          <w:b/>
          <w:bCs/>
          <w:lang w:val="id-ID"/>
        </w:rPr>
        <w:t>D</w:t>
      </w:r>
      <w:r w:rsidRPr="006D293D">
        <w:rPr>
          <w:rFonts w:ascii="Arial" w:hAnsi="Arial" w:cs="Arial"/>
          <w:b/>
          <w:bCs/>
          <w:lang w:val="es-ES"/>
        </w:rPr>
        <w:t>)</w:t>
      </w:r>
      <w:r w:rsidRPr="006D293D">
        <w:rPr>
          <w:rFonts w:ascii="Arial" w:hAnsi="Arial" w:cs="Arial"/>
          <w:b/>
          <w:bCs/>
          <w:lang w:val="es-ES"/>
        </w:rPr>
        <w:br/>
        <w:t>KABUPATEN KEPULAUAN ANAMBAS 2011-2015</w:t>
      </w:r>
    </w:p>
    <w:p w:rsidR="00827D8E" w:rsidRPr="006D293D" w:rsidRDefault="00827D8E" w:rsidP="00FE0CF0">
      <w:pPr>
        <w:spacing w:line="360" w:lineRule="auto"/>
        <w:jc w:val="center"/>
        <w:rPr>
          <w:rFonts w:ascii="Arial" w:hAnsi="Arial" w:cs="Arial"/>
          <w:b/>
          <w:bCs/>
          <w:lang w:val="es-ES"/>
        </w:rPr>
      </w:pPr>
    </w:p>
    <w:p w:rsidR="00827D8E" w:rsidRPr="006D293D" w:rsidRDefault="00827D8E" w:rsidP="00CC69CB">
      <w:pPr>
        <w:jc w:val="center"/>
        <w:rPr>
          <w:rFonts w:ascii="Arial" w:hAnsi="Arial" w:cs="Arial"/>
          <w:b/>
          <w:bCs/>
          <w:lang w:val="es-ES"/>
        </w:rPr>
      </w:pPr>
      <w:bookmarkStart w:id="0" w:name="_GoBack"/>
      <w:bookmarkEnd w:id="0"/>
      <w:r w:rsidRPr="006D293D">
        <w:rPr>
          <w:rFonts w:ascii="Arial" w:hAnsi="Arial" w:cs="Arial"/>
          <w:b/>
          <w:bCs/>
          <w:lang w:val="es-ES"/>
        </w:rPr>
        <w:t>DENGAN RAHMAT TUHAN YANG MAHA ESA</w:t>
      </w:r>
    </w:p>
    <w:p w:rsidR="00827D8E" w:rsidRPr="006D293D" w:rsidRDefault="00827D8E" w:rsidP="00CC69CB">
      <w:pPr>
        <w:jc w:val="center"/>
        <w:rPr>
          <w:rFonts w:ascii="Arial" w:hAnsi="Arial" w:cs="Arial"/>
          <w:b/>
          <w:bCs/>
          <w:lang w:val="es-ES"/>
        </w:rPr>
      </w:pPr>
    </w:p>
    <w:p w:rsidR="00827D8E" w:rsidRPr="006D293D" w:rsidRDefault="00827D8E" w:rsidP="00CC69CB">
      <w:pPr>
        <w:jc w:val="center"/>
        <w:rPr>
          <w:rFonts w:ascii="Arial" w:hAnsi="Arial" w:cs="Arial"/>
          <w:lang w:val="es-ES"/>
        </w:rPr>
      </w:pPr>
      <w:r w:rsidRPr="006D293D">
        <w:rPr>
          <w:rFonts w:ascii="Arial" w:hAnsi="Arial" w:cs="Arial"/>
          <w:b/>
          <w:lang w:val="es-ES"/>
        </w:rPr>
        <w:t>BUPATI KEPULAUAN ANAMBAS</w:t>
      </w:r>
      <w:r w:rsidRPr="006D293D">
        <w:rPr>
          <w:rFonts w:ascii="Arial" w:hAnsi="Arial" w:cs="Arial"/>
          <w:lang w:val="es-ES"/>
        </w:rPr>
        <w:t>,</w:t>
      </w:r>
    </w:p>
    <w:p w:rsidR="00827D8E" w:rsidRPr="008E5B24" w:rsidRDefault="00827D8E" w:rsidP="00827D8E">
      <w:pPr>
        <w:jc w:val="center"/>
        <w:rPr>
          <w:rFonts w:ascii="Arial" w:hAnsi="Arial" w:cs="Arial"/>
          <w:sz w:val="16"/>
          <w:szCs w:val="16"/>
          <w:lang w:val="es-ES"/>
        </w:rPr>
      </w:pPr>
    </w:p>
    <w:p w:rsidR="00827D8E" w:rsidRDefault="00827D8E" w:rsidP="00827D8E">
      <w:pPr>
        <w:tabs>
          <w:tab w:val="left" w:pos="1620"/>
          <w:tab w:val="left" w:pos="2160"/>
          <w:tab w:val="left" w:pos="2520"/>
        </w:tabs>
        <w:spacing w:before="120"/>
        <w:ind w:left="2517" w:hanging="2517"/>
        <w:jc w:val="both"/>
        <w:rPr>
          <w:rFonts w:ascii="Arial" w:hAnsi="Arial" w:cs="Arial"/>
          <w:lang w:val="id-ID"/>
        </w:rPr>
      </w:pPr>
      <w:proofErr w:type="spellStart"/>
      <w:r w:rsidRPr="00E80091">
        <w:rPr>
          <w:rFonts w:ascii="Arial" w:hAnsi="Arial" w:cs="Arial"/>
          <w:lang w:val="es-ES"/>
        </w:rPr>
        <w:t>Menimbang</w:t>
      </w:r>
      <w:proofErr w:type="spellEnd"/>
      <w:r w:rsidRPr="00E80091">
        <w:rPr>
          <w:rFonts w:ascii="Arial" w:hAnsi="Arial" w:cs="Arial"/>
          <w:lang w:val="es-ES"/>
        </w:rPr>
        <w:tab/>
        <w:t>:</w:t>
      </w:r>
      <w:r w:rsidRPr="00E80091">
        <w:rPr>
          <w:rFonts w:ascii="Arial" w:hAnsi="Arial" w:cs="Arial"/>
          <w:lang w:val="es-ES"/>
        </w:rPr>
        <w:tab/>
        <w:t>a.</w:t>
      </w:r>
      <w:r w:rsidRPr="00E80091">
        <w:rPr>
          <w:rFonts w:ascii="Arial" w:hAnsi="Arial" w:cs="Arial"/>
          <w:lang w:val="es-ES"/>
        </w:rPr>
        <w:tab/>
      </w:r>
      <w:proofErr w:type="spellStart"/>
      <w:r w:rsidRPr="00E80091">
        <w:rPr>
          <w:rFonts w:ascii="Arial" w:hAnsi="Arial" w:cs="Arial"/>
          <w:lang w:val="es-ES"/>
        </w:rPr>
        <w:t>bahwa</w:t>
      </w:r>
      <w:proofErr w:type="spellEnd"/>
      <w:r w:rsidRPr="00E80091">
        <w:rPr>
          <w:rFonts w:ascii="Arial" w:hAnsi="Arial" w:cs="Arial"/>
          <w:lang w:val="es-ES"/>
        </w:rPr>
        <w:t xml:space="preserve"> </w:t>
      </w:r>
      <w:proofErr w:type="spellStart"/>
      <w:r w:rsidRPr="00E80091">
        <w:rPr>
          <w:rFonts w:ascii="Arial" w:hAnsi="Arial" w:cs="Arial"/>
          <w:lang w:val="es-ES"/>
        </w:rPr>
        <w:t>berdasarkan</w:t>
      </w:r>
      <w:proofErr w:type="spellEnd"/>
      <w:r w:rsidRPr="00E80091">
        <w:rPr>
          <w:rFonts w:ascii="Arial" w:hAnsi="Arial" w:cs="Arial"/>
          <w:lang w:val="es-ES"/>
        </w:rPr>
        <w:t xml:space="preserve"> </w:t>
      </w:r>
      <w:proofErr w:type="spellStart"/>
      <w:r w:rsidRPr="00E80091">
        <w:rPr>
          <w:rFonts w:ascii="Arial" w:hAnsi="Arial" w:cs="Arial"/>
          <w:lang w:val="es-ES"/>
        </w:rPr>
        <w:t>Peraturan</w:t>
      </w:r>
      <w:proofErr w:type="spellEnd"/>
      <w:r w:rsidRPr="00E80091">
        <w:rPr>
          <w:rFonts w:ascii="Arial" w:hAnsi="Arial" w:cs="Arial"/>
          <w:lang w:val="es-ES"/>
        </w:rPr>
        <w:t xml:space="preserve"> </w:t>
      </w:r>
      <w:proofErr w:type="spellStart"/>
      <w:r w:rsidRPr="00E80091">
        <w:rPr>
          <w:rFonts w:ascii="Arial" w:hAnsi="Arial" w:cs="Arial"/>
          <w:lang w:val="es-ES"/>
        </w:rPr>
        <w:t>Pemerintah</w:t>
      </w:r>
      <w:proofErr w:type="spellEnd"/>
      <w:r w:rsidRPr="00E80091">
        <w:rPr>
          <w:rFonts w:ascii="Arial" w:hAnsi="Arial" w:cs="Arial"/>
          <w:lang w:val="es-ES"/>
        </w:rPr>
        <w:t xml:space="preserve"> </w:t>
      </w:r>
      <w:proofErr w:type="spellStart"/>
      <w:r w:rsidRPr="00E80091">
        <w:rPr>
          <w:rFonts w:ascii="Arial" w:hAnsi="Arial" w:cs="Arial"/>
          <w:lang w:val="es-ES"/>
        </w:rPr>
        <w:t>Nomor</w:t>
      </w:r>
      <w:proofErr w:type="spellEnd"/>
      <w:r w:rsidRPr="00E80091">
        <w:rPr>
          <w:rFonts w:ascii="Arial" w:hAnsi="Arial" w:cs="Arial"/>
          <w:lang w:val="es-ES"/>
        </w:rPr>
        <w:t xml:space="preserve"> 8 T</w:t>
      </w:r>
      <w:r w:rsidRPr="00E80091">
        <w:rPr>
          <w:rFonts w:ascii="Arial" w:hAnsi="Arial" w:cs="Arial"/>
          <w:lang w:val="fi-FI"/>
        </w:rPr>
        <w:t>ahun 2008 tentang Tata Cara Penyusunan, Pengendalian, dan Evaluasi Pelaksanaan Rencana Pemban</w:t>
      </w:r>
      <w:r w:rsidR="005202FA">
        <w:rPr>
          <w:rFonts w:ascii="Arial" w:hAnsi="Arial" w:cs="Arial"/>
          <w:lang w:val="fi-FI"/>
        </w:rPr>
        <w:t>gunan Daerah yang mengamanatkan</w:t>
      </w:r>
      <w:r w:rsidR="005202FA">
        <w:rPr>
          <w:rFonts w:ascii="Arial" w:hAnsi="Arial" w:cs="Arial"/>
          <w:lang w:val="id-ID"/>
        </w:rPr>
        <w:t xml:space="preserve">, </w:t>
      </w:r>
      <w:r w:rsidRPr="00E80091">
        <w:rPr>
          <w:rFonts w:ascii="Arial" w:hAnsi="Arial" w:cs="Arial"/>
          <w:lang w:val="fi-FI"/>
        </w:rPr>
        <w:t>bahwa Kepala Daerah terpilih wajib menyusun Rencana Pembangunan Jangka Menengah</w:t>
      </w:r>
      <w:r w:rsidR="002A26D8">
        <w:rPr>
          <w:rFonts w:ascii="Arial" w:hAnsi="Arial" w:cs="Arial"/>
          <w:lang w:val="fi-FI"/>
        </w:rPr>
        <w:t xml:space="preserve"> </w:t>
      </w:r>
      <w:r w:rsidR="002A26D8" w:rsidRPr="00E80091">
        <w:rPr>
          <w:rFonts w:ascii="Arial" w:hAnsi="Arial" w:cs="Arial"/>
          <w:lang w:val="fi-FI"/>
        </w:rPr>
        <w:t>Daerah</w:t>
      </w:r>
      <w:r w:rsidR="002A26D8">
        <w:rPr>
          <w:rFonts w:ascii="Arial" w:hAnsi="Arial" w:cs="Arial"/>
          <w:lang w:val="fi-FI"/>
        </w:rPr>
        <w:t xml:space="preserve"> </w:t>
      </w:r>
      <w:r w:rsidRPr="00E80091">
        <w:rPr>
          <w:rFonts w:ascii="Arial" w:hAnsi="Arial" w:cs="Arial"/>
          <w:lang w:val="fi-FI"/>
        </w:rPr>
        <w:t>(RPJM</w:t>
      </w:r>
      <w:r w:rsidR="002A26D8">
        <w:rPr>
          <w:rFonts w:ascii="Arial" w:hAnsi="Arial" w:cs="Arial"/>
          <w:lang w:val="fi-FI"/>
        </w:rPr>
        <w:t>D)</w:t>
      </w:r>
      <w:r w:rsidRPr="00E80091">
        <w:rPr>
          <w:rFonts w:ascii="Arial" w:hAnsi="Arial" w:cs="Arial"/>
          <w:lang w:val="fi-FI"/>
        </w:rPr>
        <w:t xml:space="preserve"> paling lambat 6 bulan setelah Kepala Daerah dilantik;</w:t>
      </w:r>
    </w:p>
    <w:p w:rsidR="00827D8E" w:rsidRDefault="00827D8E" w:rsidP="00827D8E">
      <w:pPr>
        <w:tabs>
          <w:tab w:val="left" w:pos="1620"/>
          <w:tab w:val="left" w:pos="2160"/>
          <w:tab w:val="left" w:pos="2520"/>
        </w:tabs>
        <w:spacing w:before="120"/>
        <w:ind w:left="2517" w:hanging="2517"/>
        <w:jc w:val="both"/>
        <w:rPr>
          <w:rFonts w:ascii="Arial" w:hAnsi="Arial" w:cs="Arial"/>
          <w:lang w:val="id-ID"/>
        </w:rPr>
      </w:pPr>
      <w:r w:rsidRPr="00E80091">
        <w:rPr>
          <w:rFonts w:ascii="Arial" w:hAnsi="Arial" w:cs="Arial"/>
          <w:lang w:val="fi-FI"/>
        </w:rPr>
        <w:tab/>
      </w:r>
      <w:r w:rsidRPr="00E80091">
        <w:rPr>
          <w:rFonts w:ascii="Arial" w:hAnsi="Arial" w:cs="Arial"/>
          <w:lang w:val="fi-FI"/>
        </w:rPr>
        <w:tab/>
        <w:t>b.</w:t>
      </w:r>
      <w:r w:rsidRPr="00E80091">
        <w:rPr>
          <w:rFonts w:ascii="Arial" w:hAnsi="Arial" w:cs="Arial"/>
          <w:lang w:val="fi-FI"/>
        </w:rPr>
        <w:tab/>
        <w:t>bahwa Rencana Pembangunan Jangka Menengah</w:t>
      </w:r>
      <w:r w:rsidR="002A26D8" w:rsidRPr="002A26D8">
        <w:rPr>
          <w:rFonts w:ascii="Arial" w:hAnsi="Arial" w:cs="Arial"/>
          <w:lang w:val="fi-FI"/>
        </w:rPr>
        <w:t xml:space="preserve"> </w:t>
      </w:r>
      <w:r w:rsidR="002A26D8" w:rsidRPr="00E80091">
        <w:rPr>
          <w:rFonts w:ascii="Arial" w:hAnsi="Arial" w:cs="Arial"/>
          <w:lang w:val="fi-FI"/>
        </w:rPr>
        <w:t>Daerah</w:t>
      </w:r>
      <w:r w:rsidRPr="00E80091">
        <w:rPr>
          <w:rFonts w:ascii="Arial" w:hAnsi="Arial" w:cs="Arial"/>
          <w:lang w:val="fi-FI"/>
        </w:rPr>
        <w:t xml:space="preserve"> (RPJM</w:t>
      </w:r>
      <w:r w:rsidR="002A26D8">
        <w:rPr>
          <w:rFonts w:ascii="Arial" w:hAnsi="Arial" w:cs="Arial"/>
          <w:lang w:val="fi-FI"/>
        </w:rPr>
        <w:t>D</w:t>
      </w:r>
      <w:r w:rsidRPr="00E80091">
        <w:rPr>
          <w:rFonts w:ascii="Arial" w:hAnsi="Arial" w:cs="Arial"/>
          <w:lang w:val="fi-FI"/>
        </w:rPr>
        <w:t xml:space="preserve">) sebagaimana dimaksud dalam huruf a, adalah dokumen perencanaan pembangunan daerah untuk periode 5 (lima) tahun yang merupakan penjabaran dari </w:t>
      </w:r>
      <w:r w:rsidR="005202FA" w:rsidRPr="00E80091">
        <w:rPr>
          <w:rFonts w:ascii="Arial" w:hAnsi="Arial" w:cs="Arial"/>
          <w:lang w:val="fi-FI"/>
        </w:rPr>
        <w:t>Visi</w:t>
      </w:r>
      <w:r w:rsidRPr="00E80091">
        <w:rPr>
          <w:rFonts w:ascii="Arial" w:hAnsi="Arial" w:cs="Arial"/>
          <w:lang w:val="fi-FI"/>
        </w:rPr>
        <w:t xml:space="preserve">, </w:t>
      </w:r>
      <w:r w:rsidR="005202FA" w:rsidRPr="00E80091">
        <w:rPr>
          <w:rFonts w:ascii="Arial" w:hAnsi="Arial" w:cs="Arial"/>
          <w:lang w:val="fi-FI"/>
        </w:rPr>
        <w:t xml:space="preserve">Misi </w:t>
      </w:r>
      <w:r w:rsidRPr="00E80091">
        <w:rPr>
          <w:rFonts w:ascii="Arial" w:hAnsi="Arial" w:cs="Arial"/>
          <w:lang w:val="fi-FI"/>
        </w:rPr>
        <w:t xml:space="preserve">dan </w:t>
      </w:r>
      <w:r w:rsidR="005202FA" w:rsidRPr="00E80091">
        <w:rPr>
          <w:rFonts w:ascii="Arial" w:hAnsi="Arial" w:cs="Arial"/>
          <w:lang w:val="fi-FI"/>
        </w:rPr>
        <w:t xml:space="preserve">Program </w:t>
      </w:r>
      <w:r w:rsidR="005202FA">
        <w:rPr>
          <w:rFonts w:ascii="Arial" w:hAnsi="Arial" w:cs="Arial"/>
          <w:lang w:val="fi-FI"/>
        </w:rPr>
        <w:t xml:space="preserve">Kepala Daerah </w:t>
      </w:r>
      <w:r w:rsidR="005202FA">
        <w:rPr>
          <w:rFonts w:ascii="Arial" w:hAnsi="Arial" w:cs="Arial"/>
          <w:lang w:val="id-ID"/>
        </w:rPr>
        <w:t>yang</w:t>
      </w:r>
      <w:r w:rsidRPr="00E80091">
        <w:rPr>
          <w:rFonts w:ascii="Arial" w:hAnsi="Arial" w:cs="Arial"/>
          <w:lang w:val="fi-FI"/>
        </w:rPr>
        <w:t xml:space="preserve"> menjadi dasar bagi penyusunan kebijakan umum anggaran;</w:t>
      </w:r>
    </w:p>
    <w:p w:rsidR="00827D8E" w:rsidRPr="00E80091" w:rsidRDefault="00827D8E" w:rsidP="00827D8E">
      <w:pPr>
        <w:tabs>
          <w:tab w:val="left" w:pos="1620"/>
          <w:tab w:val="left" w:pos="2160"/>
          <w:tab w:val="left" w:pos="2520"/>
        </w:tabs>
        <w:spacing w:before="120"/>
        <w:ind w:left="2517" w:hanging="2517"/>
        <w:jc w:val="both"/>
        <w:rPr>
          <w:rFonts w:ascii="Arial" w:hAnsi="Arial" w:cs="Arial"/>
          <w:lang w:val="fi-FI"/>
        </w:rPr>
      </w:pPr>
      <w:r w:rsidRPr="00E80091">
        <w:rPr>
          <w:rFonts w:ascii="Arial" w:hAnsi="Arial" w:cs="Arial"/>
          <w:lang w:val="fi-FI"/>
        </w:rPr>
        <w:tab/>
      </w:r>
      <w:r w:rsidRPr="00E80091">
        <w:rPr>
          <w:rFonts w:ascii="Arial" w:hAnsi="Arial" w:cs="Arial"/>
          <w:lang w:val="fi-FI"/>
        </w:rPr>
        <w:tab/>
        <w:t>c.</w:t>
      </w:r>
      <w:r w:rsidRPr="00E80091">
        <w:rPr>
          <w:rFonts w:ascii="Arial" w:hAnsi="Arial" w:cs="Arial"/>
          <w:lang w:val="fi-FI"/>
        </w:rPr>
        <w:tab/>
        <w:t xml:space="preserve">bahwa berdasarkan pertimbangan sebagaimana dimaksud pada huruf a dan huruf b, perlu </w:t>
      </w:r>
      <w:r w:rsidR="00D95145">
        <w:rPr>
          <w:rFonts w:ascii="Arial" w:hAnsi="Arial" w:cs="Arial"/>
          <w:lang w:val="fi-FI"/>
        </w:rPr>
        <w:t xml:space="preserve">ditetapkan dengan </w:t>
      </w:r>
      <w:r w:rsidRPr="00E80091">
        <w:rPr>
          <w:rFonts w:ascii="Arial" w:hAnsi="Arial" w:cs="Arial"/>
          <w:lang w:val="fi-FI"/>
        </w:rPr>
        <w:t xml:space="preserve">Peraturan </w:t>
      </w:r>
      <w:r w:rsidR="00D95145">
        <w:rPr>
          <w:rFonts w:ascii="Arial" w:hAnsi="Arial" w:cs="Arial"/>
          <w:lang w:val="fi-FI"/>
        </w:rPr>
        <w:t xml:space="preserve">Daerah </w:t>
      </w:r>
      <w:r w:rsidRPr="00E80091">
        <w:rPr>
          <w:rFonts w:ascii="Arial" w:hAnsi="Arial" w:cs="Arial"/>
          <w:lang w:val="fi-FI"/>
        </w:rPr>
        <w:t>tentang Rencana Pembangunan Jangka Menengah</w:t>
      </w:r>
      <w:r w:rsidR="002A26D8" w:rsidRPr="002A26D8">
        <w:rPr>
          <w:rFonts w:ascii="Arial" w:hAnsi="Arial" w:cs="Arial"/>
          <w:lang w:val="fi-FI"/>
        </w:rPr>
        <w:t xml:space="preserve"> </w:t>
      </w:r>
      <w:r w:rsidR="002A26D8" w:rsidRPr="00E80091">
        <w:rPr>
          <w:rFonts w:ascii="Arial" w:hAnsi="Arial" w:cs="Arial"/>
          <w:lang w:val="fi-FI"/>
        </w:rPr>
        <w:t>Daerah</w:t>
      </w:r>
      <w:r w:rsidRPr="00E80091">
        <w:rPr>
          <w:rFonts w:ascii="Arial" w:hAnsi="Arial" w:cs="Arial"/>
          <w:lang w:val="fi-FI"/>
        </w:rPr>
        <w:t xml:space="preserve"> (RPJM</w:t>
      </w:r>
      <w:r w:rsidR="002A26D8">
        <w:rPr>
          <w:rFonts w:ascii="Arial" w:hAnsi="Arial" w:cs="Arial"/>
          <w:lang w:val="fi-FI"/>
        </w:rPr>
        <w:t>D</w:t>
      </w:r>
      <w:r w:rsidRPr="00E80091">
        <w:rPr>
          <w:rFonts w:ascii="Arial" w:hAnsi="Arial" w:cs="Arial"/>
          <w:lang w:val="fi-FI"/>
        </w:rPr>
        <w:t>) Kabupaten Kepulauan Anambas Tahun 2011-2015;</w:t>
      </w:r>
    </w:p>
    <w:p w:rsidR="00827D8E" w:rsidRPr="00E80091" w:rsidRDefault="00827D8E" w:rsidP="00827D8E">
      <w:pPr>
        <w:ind w:left="1440" w:hanging="1440"/>
        <w:jc w:val="both"/>
        <w:rPr>
          <w:rFonts w:ascii="Arial" w:hAnsi="Arial" w:cs="Arial"/>
          <w:lang w:val="fi-FI"/>
        </w:rPr>
      </w:pPr>
    </w:p>
    <w:p w:rsidR="00827D8E" w:rsidRPr="00E80091" w:rsidRDefault="00827D8E" w:rsidP="00D95145">
      <w:pPr>
        <w:tabs>
          <w:tab w:val="left" w:pos="1620"/>
          <w:tab w:val="left" w:pos="2160"/>
          <w:tab w:val="left" w:pos="2520"/>
        </w:tabs>
        <w:ind w:left="2520" w:hanging="2520"/>
        <w:jc w:val="both"/>
        <w:rPr>
          <w:rFonts w:ascii="Arial" w:hAnsi="Arial" w:cs="Arial"/>
          <w:lang w:val="fi-FI"/>
        </w:rPr>
      </w:pPr>
      <w:r w:rsidRPr="00E80091">
        <w:rPr>
          <w:rFonts w:ascii="Arial" w:hAnsi="Arial" w:cs="Arial"/>
          <w:lang w:val="fi-FI"/>
        </w:rPr>
        <w:t>Mengingat</w:t>
      </w:r>
      <w:r w:rsidRPr="00E80091">
        <w:rPr>
          <w:rFonts w:ascii="Arial" w:hAnsi="Arial" w:cs="Arial"/>
          <w:lang w:val="fi-FI"/>
        </w:rPr>
        <w:tab/>
        <w:t>:</w:t>
      </w:r>
      <w:r w:rsidRPr="00E80091">
        <w:rPr>
          <w:rFonts w:ascii="Arial" w:hAnsi="Arial" w:cs="Arial"/>
          <w:lang w:val="fi-FI"/>
        </w:rPr>
        <w:tab/>
        <w:t>1.</w:t>
      </w:r>
      <w:r w:rsidRPr="00E80091">
        <w:rPr>
          <w:rFonts w:ascii="Arial" w:hAnsi="Arial" w:cs="Arial"/>
          <w:lang w:val="fi-FI"/>
        </w:rPr>
        <w:tab/>
        <w:t>Undang-Undang Nomor 25 Tahun 2004 tentang Sistem Perencanaan Pembangunan Nasional (Lembaran Negara Republik Indonesia Tahun 2004 Nomor 104, Tambahan Lembaran Negara Republik Indonesia Nomor 4421);</w:t>
      </w:r>
    </w:p>
    <w:p w:rsidR="00827D8E" w:rsidRPr="00E80091" w:rsidRDefault="00D9514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2</w:t>
      </w:r>
      <w:r w:rsidR="00827D8E" w:rsidRPr="00E80091">
        <w:rPr>
          <w:rFonts w:ascii="Arial" w:hAnsi="Arial" w:cs="Arial"/>
          <w:lang w:val="fi-FI"/>
        </w:rPr>
        <w:t>.</w:t>
      </w:r>
      <w:r w:rsidR="00827D8E" w:rsidRPr="00E80091">
        <w:rPr>
          <w:rFonts w:ascii="Arial" w:hAnsi="Arial" w:cs="Arial"/>
          <w:lang w:val="fi-FI"/>
        </w:rPr>
        <w:tab/>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menjadi Undang-Undang (Lembaran Negara Republik Indonesia Tahun 2008 Nomor 59, Tambahan Lembaran Negara Republik Indonesia Nomor 4844);</w:t>
      </w:r>
    </w:p>
    <w:p w:rsidR="00827D8E" w:rsidRPr="00E80091" w:rsidRDefault="00D9514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lastRenderedPageBreak/>
        <w:tab/>
      </w:r>
      <w:r>
        <w:rPr>
          <w:rFonts w:ascii="Arial" w:hAnsi="Arial" w:cs="Arial"/>
          <w:lang w:val="fi-FI"/>
        </w:rPr>
        <w:tab/>
        <w:t>3</w:t>
      </w:r>
      <w:r w:rsidR="00827D8E" w:rsidRPr="00E80091">
        <w:rPr>
          <w:rFonts w:ascii="Arial" w:hAnsi="Arial" w:cs="Arial"/>
          <w:lang w:val="fi-FI"/>
        </w:rPr>
        <w:t>.</w:t>
      </w:r>
      <w:r w:rsidR="00827D8E" w:rsidRPr="00E80091">
        <w:rPr>
          <w:rFonts w:ascii="Arial" w:hAnsi="Arial" w:cs="Arial"/>
          <w:lang w:val="fi-FI"/>
        </w:rPr>
        <w:tab/>
        <w:t>Undang-Undang Nomor 33 Tahun 2004 tentang Perimbangan Keuangan Pusat dan Daerah (Lembaran Negara Republik Indonesia Tahun 2004 Nomor 126, Tambahan Lembaran Negara Republik Indonesia Nomor 4438);</w:t>
      </w:r>
    </w:p>
    <w:p w:rsidR="00827D8E" w:rsidRPr="00E80091" w:rsidRDefault="00D9514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4</w:t>
      </w:r>
      <w:r w:rsidR="00827D8E" w:rsidRPr="00E80091">
        <w:rPr>
          <w:rFonts w:ascii="Arial" w:hAnsi="Arial" w:cs="Arial"/>
          <w:lang w:val="fi-FI"/>
        </w:rPr>
        <w:t>.</w:t>
      </w:r>
      <w:r w:rsidR="00827D8E" w:rsidRPr="00E80091">
        <w:rPr>
          <w:rFonts w:ascii="Arial" w:hAnsi="Arial" w:cs="Arial"/>
          <w:lang w:val="fi-FI"/>
        </w:rPr>
        <w:tab/>
        <w:t>Undang-Undang Nomor 17 Tahun 2007 tentang Rencana Jangka Panjang Nasional Tahun 2005-2025 (Lembaran Negara Republik Indonesia Tahun 2007 Nomor 33, Tambahan Lembaran Negara Republik Indonesia Nomor 4700);</w:t>
      </w:r>
    </w:p>
    <w:p w:rsidR="00827D8E" w:rsidRPr="00E80091" w:rsidRDefault="00D9514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5</w:t>
      </w:r>
      <w:r w:rsidR="00827D8E" w:rsidRPr="00E80091">
        <w:rPr>
          <w:rFonts w:ascii="Arial" w:hAnsi="Arial" w:cs="Arial"/>
          <w:lang w:val="fi-FI"/>
        </w:rPr>
        <w:t>.</w:t>
      </w:r>
      <w:r w:rsidR="00827D8E" w:rsidRPr="00E80091">
        <w:rPr>
          <w:rFonts w:ascii="Arial" w:hAnsi="Arial" w:cs="Arial"/>
          <w:lang w:val="fi-FI"/>
        </w:rPr>
        <w:tab/>
        <w:t>Undang-Undang Nomor 26 Tahun 2007 tentang Penataan Ruang (Lembaran Negara Republik Indonesia Tahun 2007 Nomor 68, Tambahan Lembaran Negara Republik Indonesia Nomor 4725);</w:t>
      </w:r>
    </w:p>
    <w:p w:rsidR="00827D8E" w:rsidRDefault="00D9514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6</w:t>
      </w:r>
      <w:r w:rsidR="00827D8E" w:rsidRPr="00E80091">
        <w:rPr>
          <w:rFonts w:ascii="Arial" w:hAnsi="Arial" w:cs="Arial"/>
          <w:lang w:val="fi-FI"/>
        </w:rPr>
        <w:t>.</w:t>
      </w:r>
      <w:r w:rsidR="00827D8E" w:rsidRPr="00E80091">
        <w:rPr>
          <w:rFonts w:ascii="Arial" w:hAnsi="Arial" w:cs="Arial"/>
          <w:lang w:val="fi-FI"/>
        </w:rPr>
        <w:tab/>
        <w:t>Undang-Undang Nomor 27 Tahun 2007 tentang Pengelolaan Wilayah Pesisir dan Pulau-Pulau Kecil (Lembaran Negara Tahun 2007 Nomor 84, Tambahan Lembaran Negara Nomor 4739);</w:t>
      </w:r>
    </w:p>
    <w:p w:rsidR="00827D8E" w:rsidRPr="00E80091" w:rsidRDefault="00D9514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7</w:t>
      </w:r>
      <w:r w:rsidR="00827D8E" w:rsidRPr="00E80091">
        <w:rPr>
          <w:rFonts w:ascii="Arial" w:hAnsi="Arial" w:cs="Arial"/>
          <w:lang w:val="fi-FI"/>
        </w:rPr>
        <w:t>.</w:t>
      </w:r>
      <w:r w:rsidR="00827D8E" w:rsidRPr="00E80091">
        <w:rPr>
          <w:rFonts w:ascii="Arial" w:hAnsi="Arial" w:cs="Arial"/>
          <w:lang w:val="fi-FI"/>
        </w:rPr>
        <w:tab/>
        <w:t>Unda</w:t>
      </w:r>
      <w:r w:rsidR="00C80422">
        <w:rPr>
          <w:rFonts w:ascii="Arial" w:hAnsi="Arial" w:cs="Arial"/>
          <w:lang w:val="fi-FI"/>
        </w:rPr>
        <w:t>ng-U</w:t>
      </w:r>
      <w:r>
        <w:rPr>
          <w:rFonts w:ascii="Arial" w:hAnsi="Arial" w:cs="Arial"/>
          <w:lang w:val="fi-FI"/>
        </w:rPr>
        <w:t>ndang Nomor 33 Tahun 2008 te</w:t>
      </w:r>
      <w:r w:rsidR="00827D8E" w:rsidRPr="00E80091">
        <w:rPr>
          <w:rFonts w:ascii="Arial" w:hAnsi="Arial" w:cs="Arial"/>
          <w:lang w:val="fi-FI"/>
        </w:rPr>
        <w:t>ntang Pembentukan Kabupaten Kepulauan Anambas di Propinsi Kepulauan Riau (Lembaran Negara Republik Indonesia Tahun 2008 Nomor 106; Tambahan Lembaran Negara Republik Indonesia Nomor 4879);</w:t>
      </w:r>
    </w:p>
    <w:p w:rsidR="00827D8E" w:rsidRPr="00E80091" w:rsidRDefault="00756332"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8</w:t>
      </w:r>
      <w:r w:rsidR="00827D8E" w:rsidRPr="00E80091">
        <w:rPr>
          <w:rFonts w:ascii="Arial" w:hAnsi="Arial" w:cs="Arial"/>
          <w:lang w:val="fi-FI"/>
        </w:rPr>
        <w:t>.</w:t>
      </w:r>
      <w:r w:rsidR="00827D8E" w:rsidRPr="00E80091">
        <w:rPr>
          <w:rFonts w:ascii="Arial" w:hAnsi="Arial" w:cs="Arial"/>
          <w:lang w:val="fi-FI"/>
        </w:rPr>
        <w:tab/>
        <w:t>Peraturan Pemerintah Nomor 55 Tahun 2005 tentang Dana Perimbangan (Lembaran Negara Republik Indonesia Tahun 2005 Nomor 137 Tambahan Lembaran Negara Republik Indonesia Nomor 4575);</w:t>
      </w:r>
    </w:p>
    <w:p w:rsidR="00827D8E" w:rsidRPr="00E80091" w:rsidRDefault="00756332"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9</w:t>
      </w:r>
      <w:r w:rsidR="00827D8E" w:rsidRPr="00E80091">
        <w:rPr>
          <w:rFonts w:ascii="Arial" w:hAnsi="Arial" w:cs="Arial"/>
          <w:lang w:val="fi-FI"/>
        </w:rPr>
        <w:t>.</w:t>
      </w:r>
      <w:r w:rsidR="00827D8E" w:rsidRPr="00E80091">
        <w:rPr>
          <w:rFonts w:ascii="Arial" w:hAnsi="Arial" w:cs="Arial"/>
          <w:lang w:val="fi-FI"/>
        </w:rPr>
        <w:tab/>
        <w:t>Peraturan Pemerintah Nomor 58 Tahun 2005 tentang Pengelolaan Keuangan Daerah (Lembaran Negara Republik Indonesia Tahun 2005 Nomor 140 Tambahan Lembaran Negara Republik Indonesia Nomor 4578);</w:t>
      </w:r>
    </w:p>
    <w:p w:rsidR="00827D8E" w:rsidRPr="00E80091" w:rsidRDefault="00756332"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10</w:t>
      </w:r>
      <w:r w:rsidR="00827D8E" w:rsidRPr="00E80091">
        <w:rPr>
          <w:rFonts w:ascii="Arial" w:hAnsi="Arial" w:cs="Arial"/>
          <w:lang w:val="fi-FI"/>
        </w:rPr>
        <w:t>.</w:t>
      </w:r>
      <w:r w:rsidR="00827D8E" w:rsidRPr="00E80091">
        <w:rPr>
          <w:rFonts w:ascii="Arial" w:hAnsi="Arial" w:cs="Arial"/>
          <w:lang w:val="fi-FI"/>
        </w:rPr>
        <w:tab/>
        <w:t>Peraturan Pemerintah Nomor 65 Tahun 2005 tentang Pedoman Penyusunan dan Penerapan Standar Pelayanan Minimal (Lembaran Negara Republik Indonesia Tahun 2005 Nomor 150, Tambahan Lembaran Negara Republik Indonesia Nomor 4585);</w:t>
      </w:r>
    </w:p>
    <w:p w:rsidR="00827D8E" w:rsidRPr="00E80091" w:rsidRDefault="00756332"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11</w:t>
      </w:r>
      <w:r w:rsidR="00827D8E" w:rsidRPr="00E80091">
        <w:rPr>
          <w:rFonts w:ascii="Arial" w:hAnsi="Arial" w:cs="Arial"/>
          <w:lang w:val="fi-FI"/>
        </w:rPr>
        <w:t>.</w:t>
      </w:r>
      <w:r w:rsidR="00827D8E" w:rsidRPr="00E80091">
        <w:rPr>
          <w:rFonts w:ascii="Arial" w:hAnsi="Arial" w:cs="Arial"/>
          <w:lang w:val="fi-FI"/>
        </w:rPr>
        <w:tab/>
        <w:t>Peraturan Pemerintah Nomor 79 Tahun 2005 tentang Pedoman Pembinaan dan Pengawasan Penyelenggaraan Pemerintahan Daerah (Lembaran Negara Republik Indonesia Tahun 2005 Nomor 165, Tambahan Lembaran Negara Republik Indonesia Nomor 4593);</w:t>
      </w:r>
    </w:p>
    <w:p w:rsidR="00827D8E" w:rsidRPr="00E80091" w:rsidRDefault="00756332"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12</w:t>
      </w:r>
      <w:r w:rsidR="00827D8E" w:rsidRPr="00E80091">
        <w:rPr>
          <w:rFonts w:ascii="Arial" w:hAnsi="Arial" w:cs="Arial"/>
          <w:lang w:val="fi-FI"/>
        </w:rPr>
        <w:t>.</w:t>
      </w:r>
      <w:r w:rsidR="00827D8E" w:rsidRPr="00E80091">
        <w:rPr>
          <w:rFonts w:ascii="Arial" w:hAnsi="Arial" w:cs="Arial"/>
          <w:lang w:val="fi-FI"/>
        </w:rPr>
        <w:tab/>
        <w:t>Peraturan Pemerintah Nomor 8 Tahun 2006 tentang Laporan Keuangan dan Kinerja Instansi Pemerintah (Lembaran Negara Republik Indonesia Tahun 2006 Nomor 25, Tambahan Lembaran Negara Republik Indonesia Nomor 4614);</w:t>
      </w:r>
    </w:p>
    <w:p w:rsidR="00827D8E" w:rsidRPr="00E80091" w:rsidRDefault="00756332"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13</w:t>
      </w:r>
      <w:r w:rsidR="00827D8E" w:rsidRPr="00E80091">
        <w:rPr>
          <w:rFonts w:ascii="Arial" w:hAnsi="Arial" w:cs="Arial"/>
          <w:lang w:val="fi-FI"/>
        </w:rPr>
        <w:t>.</w:t>
      </w:r>
      <w:r w:rsidR="00827D8E" w:rsidRPr="00E80091">
        <w:rPr>
          <w:rFonts w:ascii="Arial" w:hAnsi="Arial" w:cs="Arial"/>
          <w:lang w:val="fi-FI"/>
        </w:rPr>
        <w:tab/>
        <w:t>Peraturan Pemerintah Nomor 39 Tahun 2006 tentang Tata Cara Pengendalian dan Evaluasi Pelaksanaan Rencana Pembangunan (Lembaran Negara Republik Indonesia Tahun 2006 Nomor 96, Tambahan Lembaran Negara Republik Indonesia Nomor 4663);</w:t>
      </w:r>
    </w:p>
    <w:p w:rsidR="00827D8E" w:rsidRPr="00E80091" w:rsidRDefault="00756332" w:rsidP="00C80422">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lastRenderedPageBreak/>
        <w:tab/>
      </w:r>
      <w:r>
        <w:rPr>
          <w:rFonts w:ascii="Arial" w:hAnsi="Arial" w:cs="Arial"/>
          <w:lang w:val="fi-FI"/>
        </w:rPr>
        <w:tab/>
        <w:t>14</w:t>
      </w:r>
      <w:r w:rsidR="00827D8E" w:rsidRPr="00E80091">
        <w:rPr>
          <w:rFonts w:ascii="Arial" w:hAnsi="Arial" w:cs="Arial"/>
          <w:lang w:val="fi-FI"/>
        </w:rPr>
        <w:t>.</w:t>
      </w:r>
      <w:r w:rsidR="00827D8E" w:rsidRPr="00E80091">
        <w:rPr>
          <w:rFonts w:ascii="Arial" w:hAnsi="Arial" w:cs="Arial"/>
          <w:lang w:val="fi-FI"/>
        </w:rPr>
        <w:tab/>
        <w:t>Peraturan Pemerintah Nomor 3 Tahun 2007 tentang Pedoman Laporan Penyelenggaraan Pemerintah Daerah Kepada Pemerintah, Laporan Keterangan Pertanggungjawaban Kepala Daerah Kepada Dewan Perwakilan Rakyat Daerah, dan Informasi Laporan Penyelenggaraan Pemerintah Daerah Kepada Masyarakat (Lembaran Negara Republik Indonesia Tahun 2007 Nomor 19, Tambahan Lembaran Negara Republik Indonesia Nomor 4693);</w:t>
      </w:r>
    </w:p>
    <w:p w:rsidR="00756332" w:rsidRPr="00E80091" w:rsidRDefault="000B6535" w:rsidP="00D87203">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15</w:t>
      </w:r>
      <w:r w:rsidR="00827D8E" w:rsidRPr="00E80091">
        <w:rPr>
          <w:rFonts w:ascii="Arial" w:hAnsi="Arial" w:cs="Arial"/>
          <w:lang w:val="fi-FI"/>
        </w:rPr>
        <w:t>.</w:t>
      </w:r>
      <w:r w:rsidR="00827D8E" w:rsidRPr="00E80091">
        <w:rPr>
          <w:rFonts w:ascii="Arial" w:hAnsi="Arial" w:cs="Arial"/>
          <w:lang w:val="fi-FI"/>
        </w:rPr>
        <w:tab/>
        <w:t>Peraturan Pemerintah Nomor 7 Tahun 2008 tentang Dekonsentrasi dan Tugas Pembantuan (Lembaran Negara Republik Indonesia tahun 2008 Nomor 20, Tambahan Lembaran Negara Republik Indonesia Nomor 4816);</w:t>
      </w:r>
    </w:p>
    <w:p w:rsidR="00827D8E" w:rsidRPr="00E80091" w:rsidRDefault="000B653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16</w:t>
      </w:r>
      <w:r w:rsidR="002A26D8">
        <w:rPr>
          <w:rFonts w:ascii="Arial" w:hAnsi="Arial" w:cs="Arial"/>
          <w:lang w:val="fi-FI"/>
        </w:rPr>
        <w:t>.</w:t>
      </w:r>
      <w:r w:rsidR="002A26D8">
        <w:rPr>
          <w:rFonts w:ascii="Arial" w:hAnsi="Arial" w:cs="Arial"/>
          <w:lang w:val="fi-FI"/>
        </w:rPr>
        <w:tab/>
        <w:t xml:space="preserve">Peraturan Pemerintah </w:t>
      </w:r>
      <w:r w:rsidR="00827D8E" w:rsidRPr="00E80091">
        <w:rPr>
          <w:rFonts w:ascii="Arial" w:hAnsi="Arial" w:cs="Arial"/>
          <w:lang w:val="fi-FI"/>
        </w:rPr>
        <w:t>Nomor 8 Tahun 2008 tentang Tahapan, Tata Cara Penyusunan, Pengendalian dan Evaluasi Pelaksanaan Rencana Pembangunan Daerah (Lembaran Negara Republik Indonesia tahun 2008 Nomor 21, Tambahan Lembaran Negara Republik Indonesia  Nomor 4817);</w:t>
      </w:r>
    </w:p>
    <w:p w:rsidR="00827D8E" w:rsidRPr="00E80091" w:rsidRDefault="000B653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17</w:t>
      </w:r>
      <w:r w:rsidR="00827D8E" w:rsidRPr="00E80091">
        <w:rPr>
          <w:rFonts w:ascii="Arial" w:hAnsi="Arial" w:cs="Arial"/>
          <w:lang w:val="fi-FI"/>
        </w:rPr>
        <w:t>.</w:t>
      </w:r>
      <w:r w:rsidR="00827D8E" w:rsidRPr="00E80091">
        <w:rPr>
          <w:rFonts w:ascii="Arial" w:hAnsi="Arial" w:cs="Arial"/>
          <w:lang w:val="fi-FI"/>
        </w:rPr>
        <w:tab/>
        <w:t>Peraturan Pemerintah Nomor 26 Tahun 2008 Rencana Tata Ruang Wilayah Nasional (Lembaran Negara Republik Indonesia Tahun 2008 Nomor 48, Tambahan Lembaran Negara Republik Indonesia Nomor 4833);</w:t>
      </w:r>
    </w:p>
    <w:p w:rsidR="00827D8E" w:rsidRPr="00006044" w:rsidRDefault="000B6535" w:rsidP="00827D8E">
      <w:pPr>
        <w:tabs>
          <w:tab w:val="left" w:pos="1620"/>
          <w:tab w:val="left" w:pos="2160"/>
          <w:tab w:val="left" w:pos="2520"/>
        </w:tabs>
        <w:spacing w:before="120"/>
        <w:ind w:left="2517" w:hanging="2517"/>
        <w:jc w:val="both"/>
        <w:rPr>
          <w:rFonts w:ascii="Arial" w:hAnsi="Arial" w:cs="Arial"/>
        </w:rPr>
      </w:pPr>
      <w:r>
        <w:rPr>
          <w:rFonts w:ascii="Arial" w:hAnsi="Arial" w:cs="Arial"/>
          <w:lang w:val="fi-FI"/>
        </w:rPr>
        <w:tab/>
      </w:r>
      <w:r>
        <w:rPr>
          <w:rFonts w:ascii="Arial" w:hAnsi="Arial" w:cs="Arial"/>
          <w:lang w:val="fi-FI"/>
        </w:rPr>
        <w:tab/>
        <w:t>18</w:t>
      </w:r>
      <w:r w:rsidR="00827D8E" w:rsidRPr="00E80091">
        <w:rPr>
          <w:rFonts w:ascii="Arial" w:hAnsi="Arial" w:cs="Arial"/>
          <w:lang w:val="fi-FI"/>
        </w:rPr>
        <w:t>.</w:t>
      </w:r>
      <w:r w:rsidR="00827D8E" w:rsidRPr="00E80091">
        <w:rPr>
          <w:rFonts w:ascii="Arial" w:hAnsi="Arial" w:cs="Arial"/>
          <w:lang w:val="fi-FI"/>
        </w:rPr>
        <w:tab/>
        <w:t>Peraturan Presiden Nomor 5 Tahun 2010 tentang Rencana Pembangunan Jangka Menengah Nasional Tahun 2010-2014</w:t>
      </w:r>
      <w:r w:rsidR="00827D8E">
        <w:rPr>
          <w:rFonts w:ascii="Arial" w:hAnsi="Arial" w:cs="Arial"/>
          <w:lang w:val="id-ID"/>
        </w:rPr>
        <w:t xml:space="preserve"> </w:t>
      </w:r>
      <w:r w:rsidR="00827D8E" w:rsidRPr="00F61D17">
        <w:rPr>
          <w:rFonts w:ascii="Arial" w:hAnsi="Arial" w:cs="Arial"/>
          <w:noProof/>
        </w:rPr>
        <w:t xml:space="preserve">(Lembaran </w:t>
      </w:r>
      <w:r w:rsidR="00827D8E">
        <w:rPr>
          <w:rFonts w:ascii="Arial" w:hAnsi="Arial" w:cs="Arial"/>
          <w:noProof/>
          <w:lang w:val="id-ID"/>
        </w:rPr>
        <w:t xml:space="preserve"> </w:t>
      </w:r>
      <w:r w:rsidR="00827D8E" w:rsidRPr="00F61D17">
        <w:rPr>
          <w:rFonts w:ascii="Arial" w:hAnsi="Arial" w:cs="Arial"/>
          <w:noProof/>
        </w:rPr>
        <w:t xml:space="preserve">Negara </w:t>
      </w:r>
      <w:r w:rsidR="00827D8E">
        <w:rPr>
          <w:rFonts w:ascii="Arial" w:hAnsi="Arial" w:cs="Arial"/>
          <w:noProof/>
          <w:lang w:val="id-ID"/>
        </w:rPr>
        <w:t xml:space="preserve"> </w:t>
      </w:r>
      <w:r w:rsidR="00827D8E" w:rsidRPr="00F61D17">
        <w:rPr>
          <w:rFonts w:ascii="Arial" w:hAnsi="Arial" w:cs="Arial"/>
          <w:noProof/>
        </w:rPr>
        <w:t xml:space="preserve">Republik Indonesia Tahun </w:t>
      </w:r>
      <w:r w:rsidR="00827D8E">
        <w:rPr>
          <w:rFonts w:ascii="Arial" w:hAnsi="Arial" w:cs="Arial"/>
          <w:noProof/>
          <w:lang w:val="id-ID"/>
        </w:rPr>
        <w:t xml:space="preserve"> </w:t>
      </w:r>
      <w:r w:rsidR="00827D8E" w:rsidRPr="00F61D17">
        <w:rPr>
          <w:rFonts w:ascii="Arial" w:hAnsi="Arial" w:cs="Arial"/>
          <w:noProof/>
        </w:rPr>
        <w:t>20</w:t>
      </w:r>
      <w:r w:rsidR="00827D8E">
        <w:rPr>
          <w:rFonts w:ascii="Arial" w:hAnsi="Arial" w:cs="Arial"/>
          <w:noProof/>
          <w:lang w:val="id-ID"/>
        </w:rPr>
        <w:t xml:space="preserve">10 </w:t>
      </w:r>
      <w:r w:rsidR="00827D8E" w:rsidRPr="00F61D17">
        <w:rPr>
          <w:rFonts w:ascii="Arial" w:hAnsi="Arial" w:cs="Arial"/>
          <w:noProof/>
        </w:rPr>
        <w:t>Nomor 11</w:t>
      </w:r>
      <w:r w:rsidR="00827D8E">
        <w:rPr>
          <w:rFonts w:ascii="Arial" w:hAnsi="Arial" w:cs="Arial"/>
          <w:noProof/>
          <w:lang w:val="id-ID"/>
        </w:rPr>
        <w:t>, Tambahan Lembaran Negara Republik Indonesia Nomor 11</w:t>
      </w:r>
      <w:r w:rsidR="00827D8E" w:rsidRPr="00F61D17">
        <w:rPr>
          <w:rFonts w:ascii="Arial" w:hAnsi="Arial" w:cs="Arial"/>
          <w:noProof/>
        </w:rPr>
        <w:t>);</w:t>
      </w:r>
    </w:p>
    <w:p w:rsidR="00827D8E" w:rsidRDefault="000B6535" w:rsidP="00827D8E">
      <w:pPr>
        <w:tabs>
          <w:tab w:val="left" w:pos="1620"/>
          <w:tab w:val="left" w:pos="2160"/>
          <w:tab w:val="left" w:pos="2520"/>
        </w:tabs>
        <w:spacing w:before="120"/>
        <w:ind w:left="2517" w:hanging="2517"/>
        <w:jc w:val="both"/>
        <w:rPr>
          <w:rFonts w:ascii="Arial" w:hAnsi="Arial" w:cs="Arial"/>
          <w:lang w:val="id-ID" w:eastAsia="id-ID"/>
        </w:rPr>
      </w:pPr>
      <w:r>
        <w:rPr>
          <w:rFonts w:ascii="Arial" w:hAnsi="Arial" w:cs="Arial"/>
          <w:lang w:val="fi-FI"/>
        </w:rPr>
        <w:tab/>
      </w:r>
      <w:r>
        <w:rPr>
          <w:rFonts w:ascii="Arial" w:hAnsi="Arial" w:cs="Arial"/>
          <w:lang w:val="fi-FI"/>
        </w:rPr>
        <w:tab/>
        <w:t>19</w:t>
      </w:r>
      <w:r w:rsidR="00827D8E" w:rsidRPr="00E80091">
        <w:rPr>
          <w:rFonts w:ascii="Arial" w:hAnsi="Arial" w:cs="Arial"/>
          <w:lang w:val="fi-FI"/>
        </w:rPr>
        <w:t>.</w:t>
      </w:r>
      <w:r w:rsidR="00827D8E" w:rsidRPr="00E80091">
        <w:rPr>
          <w:rFonts w:ascii="Arial" w:hAnsi="Arial" w:cs="Arial"/>
          <w:lang w:val="fi-FI"/>
        </w:rPr>
        <w:tab/>
      </w:r>
      <w:r w:rsidR="00827D8E" w:rsidRPr="00F61D17">
        <w:rPr>
          <w:rFonts w:ascii="Arial" w:hAnsi="Arial" w:cs="Arial"/>
          <w:lang w:val="id-ID"/>
        </w:rPr>
        <w:t>Peraturan Menteri Dalam Negeri Nomor 13 Tahun 2006 tentang Pedoman Pengelolaan Keuangan Daerah sebagaimana telah diubah dengan Peraturan Menteri Dalam Negeri Republik Indonesia Nomor 59 Tahun 2007</w:t>
      </w:r>
      <w:r w:rsidR="00827D8E" w:rsidRPr="00F61D17">
        <w:rPr>
          <w:rFonts w:ascii="Arial" w:hAnsi="Arial" w:cs="Arial"/>
          <w:lang w:eastAsia="id-ID"/>
        </w:rPr>
        <w:t xml:space="preserve"> </w:t>
      </w:r>
      <w:proofErr w:type="spellStart"/>
      <w:r w:rsidR="00827D8E" w:rsidRPr="00F61D17">
        <w:rPr>
          <w:rFonts w:ascii="Arial" w:hAnsi="Arial" w:cs="Arial"/>
          <w:lang w:eastAsia="id-ID"/>
        </w:rPr>
        <w:t>tentang</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Perubahan</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Atas</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Peraturan</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Menteri</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Dalam</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Negeri</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Nomor</w:t>
      </w:r>
      <w:proofErr w:type="spellEnd"/>
      <w:r w:rsidR="00827D8E" w:rsidRPr="00F61D17">
        <w:rPr>
          <w:rFonts w:ascii="Arial" w:hAnsi="Arial" w:cs="Arial"/>
          <w:lang w:eastAsia="id-ID"/>
        </w:rPr>
        <w:t xml:space="preserve"> 13 </w:t>
      </w:r>
      <w:proofErr w:type="spellStart"/>
      <w:r w:rsidR="00827D8E" w:rsidRPr="00F61D17">
        <w:rPr>
          <w:rFonts w:ascii="Arial" w:hAnsi="Arial" w:cs="Arial"/>
          <w:lang w:eastAsia="id-ID"/>
        </w:rPr>
        <w:t>Tahun</w:t>
      </w:r>
      <w:proofErr w:type="spellEnd"/>
      <w:r w:rsidR="00827D8E" w:rsidRPr="00F61D17">
        <w:rPr>
          <w:rFonts w:ascii="Arial" w:hAnsi="Arial" w:cs="Arial"/>
          <w:lang w:eastAsia="id-ID"/>
        </w:rPr>
        <w:t xml:space="preserve"> 2006 </w:t>
      </w:r>
      <w:proofErr w:type="spellStart"/>
      <w:r w:rsidR="00827D8E" w:rsidRPr="00F61D17">
        <w:rPr>
          <w:rFonts w:ascii="Arial" w:hAnsi="Arial" w:cs="Arial"/>
          <w:lang w:eastAsia="id-ID"/>
        </w:rPr>
        <w:t>tentang</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Pedoman</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Pengelolaan</w:t>
      </w:r>
      <w:proofErr w:type="spellEnd"/>
      <w:r w:rsidR="00827D8E" w:rsidRPr="00F61D17">
        <w:rPr>
          <w:rFonts w:ascii="Arial" w:hAnsi="Arial" w:cs="Arial"/>
          <w:lang w:eastAsia="id-ID"/>
        </w:rPr>
        <w:t xml:space="preserve"> </w:t>
      </w:r>
      <w:proofErr w:type="spellStart"/>
      <w:r w:rsidR="00827D8E" w:rsidRPr="00F61D17">
        <w:rPr>
          <w:rFonts w:ascii="Arial" w:hAnsi="Arial" w:cs="Arial"/>
          <w:lang w:eastAsia="id-ID"/>
        </w:rPr>
        <w:t>Keuangan</w:t>
      </w:r>
      <w:proofErr w:type="spellEnd"/>
      <w:r w:rsidR="00827D8E" w:rsidRPr="00F61D17">
        <w:rPr>
          <w:rFonts w:ascii="Arial" w:hAnsi="Arial" w:cs="Arial"/>
          <w:lang w:eastAsia="id-ID"/>
        </w:rPr>
        <w:t xml:space="preserve"> Daerah;</w:t>
      </w:r>
    </w:p>
    <w:p w:rsidR="00827D8E" w:rsidRPr="00E80091" w:rsidRDefault="00827D8E"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id-ID" w:eastAsia="id-ID"/>
        </w:rPr>
        <w:tab/>
      </w:r>
      <w:r w:rsidR="000B6535">
        <w:rPr>
          <w:rFonts w:ascii="Arial" w:hAnsi="Arial" w:cs="Arial"/>
          <w:lang w:val="fi-FI"/>
        </w:rPr>
        <w:tab/>
        <w:t>20</w:t>
      </w:r>
      <w:r w:rsidRPr="00E80091">
        <w:rPr>
          <w:rFonts w:ascii="Arial" w:hAnsi="Arial" w:cs="Arial"/>
          <w:lang w:val="fi-FI"/>
        </w:rPr>
        <w:t>.</w:t>
      </w:r>
      <w:r w:rsidRPr="00E80091">
        <w:rPr>
          <w:rFonts w:ascii="Arial" w:hAnsi="Arial" w:cs="Arial"/>
          <w:lang w:val="fi-FI"/>
        </w:rPr>
        <w:tab/>
        <w:t>Peraturan Bersama Menteri Dalam Negeri, Menteri Perencanaan Pembangunan Nasional/Kepala Badan Perencanaan Pembangunan Nasional dan Menteri Keuangan Nomor: 28 Tahun 2010; Nomor: 0199/M PPN/04/2010; Nomor: PMK 95/PMK 07/2010 tentang Penyelarasan Rencana Pembangunan Jangka Menengah Daerah (RPJMD) dengan Rencana Pembangunan Jangka Menengah Nasional (RPJMN) 2010-2014 (Berita Negara Republik Indonesia Tahun 2010 Nomor 229);</w:t>
      </w:r>
    </w:p>
    <w:p w:rsidR="00827D8E" w:rsidRDefault="000B653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tab/>
      </w:r>
      <w:r>
        <w:rPr>
          <w:rFonts w:ascii="Arial" w:hAnsi="Arial" w:cs="Arial"/>
          <w:lang w:val="fi-FI"/>
        </w:rPr>
        <w:tab/>
        <w:t>21</w:t>
      </w:r>
      <w:r w:rsidR="00827D8E" w:rsidRPr="00E80091">
        <w:rPr>
          <w:rFonts w:ascii="Arial" w:hAnsi="Arial" w:cs="Arial"/>
          <w:lang w:val="fi-FI"/>
        </w:rPr>
        <w:t>.</w:t>
      </w:r>
      <w:r w:rsidR="00827D8E" w:rsidRPr="00E80091">
        <w:rPr>
          <w:rFonts w:ascii="Arial" w:hAnsi="Arial" w:cs="Arial"/>
          <w:lang w:val="fi-FI"/>
        </w:rPr>
        <w:tab/>
        <w:t>Peraturan Menteri Dalam Negeri Nomor 54 Tahun 2010 tentang Pelaksanaan Peraturan Peraturan Pemerintah Republik Indonesia Nomor 8 Tahun 2008 tentang Tahapan, Tata Cara Penyusunan, Pengendalian dan Evaluasi Pelaksanaan Rencana Pembangunan Daerah (Lembaran Negara Republik Indonesia tahun 2010 Nomor 517);</w:t>
      </w:r>
    </w:p>
    <w:p w:rsidR="006E6B7C" w:rsidRDefault="006E6B7C" w:rsidP="00827D8E">
      <w:pPr>
        <w:tabs>
          <w:tab w:val="left" w:pos="1620"/>
          <w:tab w:val="left" w:pos="2160"/>
          <w:tab w:val="left" w:pos="2520"/>
        </w:tabs>
        <w:spacing w:before="120"/>
        <w:ind w:left="2517" w:hanging="2517"/>
        <w:jc w:val="both"/>
        <w:rPr>
          <w:rFonts w:ascii="Arial" w:hAnsi="Arial" w:cs="Arial"/>
          <w:lang w:val="fi-FI"/>
        </w:rPr>
      </w:pPr>
    </w:p>
    <w:p w:rsidR="006E6B7C" w:rsidRPr="00E80091" w:rsidRDefault="006E6B7C" w:rsidP="00827D8E">
      <w:pPr>
        <w:tabs>
          <w:tab w:val="left" w:pos="1620"/>
          <w:tab w:val="left" w:pos="2160"/>
          <w:tab w:val="left" w:pos="2520"/>
        </w:tabs>
        <w:spacing w:before="120"/>
        <w:ind w:left="2517" w:hanging="2517"/>
        <w:jc w:val="both"/>
        <w:rPr>
          <w:rFonts w:ascii="Arial" w:hAnsi="Arial" w:cs="Arial"/>
          <w:lang w:val="fi-FI"/>
        </w:rPr>
      </w:pPr>
    </w:p>
    <w:p w:rsidR="00827D8E" w:rsidRDefault="000B6535" w:rsidP="00827D8E">
      <w:pPr>
        <w:tabs>
          <w:tab w:val="left" w:pos="1620"/>
          <w:tab w:val="left" w:pos="2160"/>
          <w:tab w:val="left" w:pos="2520"/>
        </w:tabs>
        <w:spacing w:before="120"/>
        <w:ind w:left="2517" w:hanging="2517"/>
        <w:jc w:val="both"/>
        <w:rPr>
          <w:rFonts w:ascii="Arial" w:hAnsi="Arial" w:cs="Arial"/>
          <w:lang w:val="fi-FI"/>
        </w:rPr>
      </w:pPr>
      <w:r>
        <w:rPr>
          <w:rFonts w:ascii="Arial" w:hAnsi="Arial" w:cs="Arial"/>
          <w:lang w:val="fi-FI"/>
        </w:rPr>
        <w:lastRenderedPageBreak/>
        <w:tab/>
      </w:r>
      <w:r>
        <w:rPr>
          <w:rFonts w:ascii="Arial" w:hAnsi="Arial" w:cs="Arial"/>
          <w:lang w:val="fi-FI"/>
        </w:rPr>
        <w:tab/>
        <w:t>22</w:t>
      </w:r>
      <w:r w:rsidR="00827D8E" w:rsidRPr="00E80091">
        <w:rPr>
          <w:rFonts w:ascii="Arial" w:hAnsi="Arial" w:cs="Arial"/>
          <w:lang w:val="fi-FI"/>
        </w:rPr>
        <w:t>.</w:t>
      </w:r>
      <w:r w:rsidR="00827D8E" w:rsidRPr="00E80091">
        <w:rPr>
          <w:rFonts w:ascii="Arial" w:hAnsi="Arial" w:cs="Arial"/>
          <w:lang w:val="fi-FI"/>
        </w:rPr>
        <w:tab/>
        <w:t>Peraturan Daerah Provinsi Kepulauan Riau Nomor 2 Tahun 2009 tentang Rencana Pembangunan Jangka Panjang Daerah Provinsi Kepulauan Riau Tahun 2005-2025 (Lembaran Daerah Provinsi Kepulauan Riau Tahun 2009 Nomor 2);</w:t>
      </w:r>
    </w:p>
    <w:p w:rsidR="003B4835" w:rsidRDefault="001F7EB9" w:rsidP="003B4835">
      <w:pPr>
        <w:tabs>
          <w:tab w:val="left" w:pos="1620"/>
          <w:tab w:val="left" w:pos="2160"/>
          <w:tab w:val="left" w:pos="2520"/>
        </w:tabs>
        <w:spacing w:before="120"/>
        <w:ind w:left="2517" w:hanging="357"/>
        <w:jc w:val="both"/>
        <w:rPr>
          <w:rFonts w:ascii="Arial" w:hAnsi="Arial" w:cs="Arial"/>
          <w:lang w:val="fi-FI"/>
        </w:rPr>
      </w:pPr>
      <w:r>
        <w:rPr>
          <w:rFonts w:ascii="Arial" w:hAnsi="Arial" w:cs="Arial"/>
          <w:lang w:val="fi-FI"/>
        </w:rPr>
        <w:t>23.</w:t>
      </w:r>
      <w:r w:rsidR="003B4835">
        <w:rPr>
          <w:rFonts w:ascii="Arial" w:hAnsi="Arial" w:cs="Arial"/>
          <w:lang w:val="fi-FI"/>
        </w:rPr>
        <w:t>Peraturan Daerah Kabupaten Kepulauan Anambas</w:t>
      </w:r>
      <w:r w:rsidR="00D11FF2">
        <w:rPr>
          <w:rFonts w:ascii="Arial" w:hAnsi="Arial" w:cs="Arial"/>
          <w:lang w:val="fi-FI"/>
        </w:rPr>
        <w:t xml:space="preserve"> Nomor 5 Tahun 2011 tentang Urusan Pemerintahan yang menjadi Kewenangan Pemerintahan Daerah Kabupaten Kepulauan Anambas</w:t>
      </w:r>
      <w:r>
        <w:rPr>
          <w:rFonts w:ascii="Arial" w:hAnsi="Arial" w:cs="Arial"/>
          <w:lang w:val="fi-FI"/>
        </w:rPr>
        <w:t xml:space="preserve"> (Lembaran Daerah Kabupaten Kepulauan Anambas Tahun 2011 Nomor 5, Tambahan Lembaran Daerah Kabupaten Kepulauan Anambas);</w:t>
      </w:r>
    </w:p>
    <w:p w:rsidR="00CC69CB" w:rsidRDefault="00CC69CB" w:rsidP="00827D8E">
      <w:pPr>
        <w:tabs>
          <w:tab w:val="left" w:pos="1620"/>
          <w:tab w:val="left" w:pos="2160"/>
          <w:tab w:val="left" w:pos="2520"/>
        </w:tabs>
        <w:spacing w:before="120"/>
        <w:ind w:left="2517" w:hanging="2517"/>
        <w:jc w:val="both"/>
        <w:rPr>
          <w:rFonts w:ascii="Arial" w:hAnsi="Arial" w:cs="Arial"/>
          <w:lang w:val="fi-FI"/>
        </w:rPr>
      </w:pPr>
    </w:p>
    <w:p w:rsidR="00CC69CB" w:rsidRPr="0032023D" w:rsidRDefault="00CC69CB" w:rsidP="006D293D">
      <w:pPr>
        <w:tabs>
          <w:tab w:val="left" w:pos="1620"/>
          <w:tab w:val="left" w:pos="2160"/>
          <w:tab w:val="left" w:pos="2520"/>
        </w:tabs>
        <w:ind w:left="2517" w:hanging="2517"/>
        <w:jc w:val="center"/>
        <w:rPr>
          <w:rFonts w:ascii="Arial" w:hAnsi="Arial" w:cs="Arial"/>
          <w:bCs/>
          <w:lang w:val="fi-FI"/>
        </w:rPr>
      </w:pPr>
      <w:r w:rsidRPr="0032023D">
        <w:rPr>
          <w:rFonts w:ascii="Arial" w:hAnsi="Arial" w:cs="Arial"/>
          <w:bCs/>
          <w:lang w:val="fi-FI"/>
        </w:rPr>
        <w:t>Dengan Persetujuan Bersama</w:t>
      </w:r>
    </w:p>
    <w:p w:rsidR="00CC69CB" w:rsidRPr="0032023D" w:rsidRDefault="00CC69CB" w:rsidP="006D293D">
      <w:pPr>
        <w:tabs>
          <w:tab w:val="left" w:pos="1620"/>
          <w:tab w:val="left" w:pos="2160"/>
          <w:tab w:val="left" w:pos="2520"/>
        </w:tabs>
        <w:ind w:left="2517" w:hanging="2517"/>
        <w:jc w:val="center"/>
        <w:rPr>
          <w:rFonts w:ascii="Arial" w:hAnsi="Arial" w:cs="Arial"/>
          <w:bCs/>
          <w:lang w:val="fi-FI"/>
        </w:rPr>
      </w:pPr>
    </w:p>
    <w:p w:rsidR="00CC69CB" w:rsidRPr="0032023D" w:rsidRDefault="00CC69CB" w:rsidP="006D293D">
      <w:pPr>
        <w:tabs>
          <w:tab w:val="left" w:pos="1620"/>
          <w:tab w:val="left" w:pos="2160"/>
          <w:tab w:val="left" w:pos="2520"/>
        </w:tabs>
        <w:ind w:left="2517" w:hanging="2517"/>
        <w:jc w:val="center"/>
        <w:rPr>
          <w:rFonts w:ascii="Arial" w:hAnsi="Arial" w:cs="Arial"/>
          <w:bCs/>
          <w:lang w:val="fi-FI"/>
        </w:rPr>
      </w:pPr>
      <w:r w:rsidRPr="0032023D">
        <w:rPr>
          <w:rFonts w:ascii="Arial" w:hAnsi="Arial" w:cs="Arial"/>
          <w:bCs/>
          <w:lang w:val="fi-FI"/>
        </w:rPr>
        <w:t>DEWAN PERWAKILAN RAKYAT DAERAH</w:t>
      </w:r>
    </w:p>
    <w:p w:rsidR="00CC69CB" w:rsidRPr="0032023D" w:rsidRDefault="00CC69CB" w:rsidP="006D293D">
      <w:pPr>
        <w:tabs>
          <w:tab w:val="left" w:pos="1620"/>
          <w:tab w:val="left" w:pos="2160"/>
          <w:tab w:val="left" w:pos="2520"/>
        </w:tabs>
        <w:ind w:left="2517" w:hanging="2517"/>
        <w:jc w:val="center"/>
        <w:rPr>
          <w:rFonts w:ascii="Arial" w:hAnsi="Arial" w:cs="Arial"/>
          <w:bCs/>
          <w:lang w:val="fi-FI"/>
        </w:rPr>
      </w:pPr>
      <w:r w:rsidRPr="0032023D">
        <w:rPr>
          <w:rFonts w:ascii="Arial" w:hAnsi="Arial" w:cs="Arial"/>
          <w:bCs/>
          <w:lang w:val="fi-FI"/>
        </w:rPr>
        <w:t>KABUPATEN KEPULAUAN ANAMBAS</w:t>
      </w:r>
    </w:p>
    <w:p w:rsidR="00CC69CB" w:rsidRPr="0032023D" w:rsidRDefault="00CC69CB" w:rsidP="006D293D">
      <w:pPr>
        <w:tabs>
          <w:tab w:val="left" w:pos="1620"/>
          <w:tab w:val="left" w:pos="2160"/>
          <w:tab w:val="left" w:pos="2520"/>
        </w:tabs>
        <w:ind w:left="2517" w:hanging="2517"/>
        <w:jc w:val="center"/>
        <w:rPr>
          <w:rFonts w:ascii="Arial" w:hAnsi="Arial" w:cs="Arial"/>
          <w:bCs/>
          <w:lang w:val="fi-FI"/>
        </w:rPr>
      </w:pPr>
    </w:p>
    <w:p w:rsidR="00CC69CB" w:rsidRPr="0032023D" w:rsidRDefault="00756332" w:rsidP="006D293D">
      <w:pPr>
        <w:tabs>
          <w:tab w:val="left" w:pos="1620"/>
          <w:tab w:val="left" w:pos="2160"/>
          <w:tab w:val="left" w:pos="2520"/>
        </w:tabs>
        <w:ind w:left="2517" w:hanging="2517"/>
        <w:jc w:val="center"/>
        <w:rPr>
          <w:rFonts w:ascii="Arial" w:hAnsi="Arial" w:cs="Arial"/>
          <w:bCs/>
          <w:lang w:val="fi-FI"/>
        </w:rPr>
      </w:pPr>
      <w:r w:rsidRPr="0032023D">
        <w:rPr>
          <w:rFonts w:ascii="Arial" w:hAnsi="Arial" w:cs="Arial"/>
          <w:bCs/>
          <w:lang w:val="fi-FI"/>
        </w:rPr>
        <w:t>d</w:t>
      </w:r>
      <w:r w:rsidR="00CC69CB" w:rsidRPr="0032023D">
        <w:rPr>
          <w:rFonts w:ascii="Arial" w:hAnsi="Arial" w:cs="Arial"/>
          <w:bCs/>
          <w:lang w:val="fi-FI"/>
        </w:rPr>
        <w:t>an</w:t>
      </w:r>
    </w:p>
    <w:p w:rsidR="00CC69CB" w:rsidRPr="0032023D" w:rsidRDefault="00CC69CB" w:rsidP="006D293D">
      <w:pPr>
        <w:tabs>
          <w:tab w:val="left" w:pos="1620"/>
          <w:tab w:val="left" w:pos="2160"/>
          <w:tab w:val="left" w:pos="2520"/>
        </w:tabs>
        <w:ind w:left="2517" w:hanging="2517"/>
        <w:jc w:val="center"/>
        <w:rPr>
          <w:rFonts w:ascii="Arial" w:hAnsi="Arial" w:cs="Arial"/>
          <w:bCs/>
          <w:lang w:val="fi-FI"/>
        </w:rPr>
      </w:pPr>
    </w:p>
    <w:p w:rsidR="00CC69CB" w:rsidRPr="0032023D" w:rsidRDefault="004355ED" w:rsidP="006D293D">
      <w:pPr>
        <w:tabs>
          <w:tab w:val="left" w:pos="1620"/>
          <w:tab w:val="left" w:pos="2160"/>
          <w:tab w:val="left" w:pos="2520"/>
        </w:tabs>
        <w:ind w:left="2517" w:hanging="2517"/>
        <w:jc w:val="center"/>
        <w:rPr>
          <w:rFonts w:ascii="Arial" w:hAnsi="Arial" w:cs="Arial"/>
          <w:bCs/>
          <w:lang w:val="fi-FI"/>
        </w:rPr>
      </w:pPr>
      <w:r>
        <w:rPr>
          <w:rFonts w:ascii="Arial" w:hAnsi="Arial" w:cs="Arial"/>
          <w:bCs/>
          <w:lang w:val="fi-FI"/>
        </w:rPr>
        <w:t xml:space="preserve"> </w:t>
      </w:r>
      <w:r w:rsidR="00CC69CB" w:rsidRPr="0032023D">
        <w:rPr>
          <w:rFonts w:ascii="Arial" w:hAnsi="Arial" w:cs="Arial"/>
          <w:bCs/>
          <w:lang w:val="fi-FI"/>
        </w:rPr>
        <w:t>BUPATI KEPULAUAN ANAMBAS</w:t>
      </w:r>
    </w:p>
    <w:p w:rsidR="00827D8E" w:rsidRPr="0032023D" w:rsidRDefault="00827D8E" w:rsidP="006D293D">
      <w:pPr>
        <w:jc w:val="center"/>
        <w:rPr>
          <w:rFonts w:ascii="Arial" w:hAnsi="Arial" w:cs="Arial"/>
          <w:lang w:val="fi-FI"/>
        </w:rPr>
      </w:pPr>
    </w:p>
    <w:p w:rsidR="00827D8E" w:rsidRPr="0032023D" w:rsidRDefault="00827D8E" w:rsidP="006D293D">
      <w:pPr>
        <w:jc w:val="center"/>
        <w:rPr>
          <w:rFonts w:ascii="Arial" w:hAnsi="Arial" w:cs="Arial"/>
          <w:bCs/>
          <w:lang w:val="fi-FI"/>
        </w:rPr>
      </w:pPr>
      <w:r w:rsidRPr="0032023D">
        <w:rPr>
          <w:rFonts w:ascii="Arial" w:hAnsi="Arial" w:cs="Arial"/>
          <w:bCs/>
          <w:lang w:val="fi-FI"/>
        </w:rPr>
        <w:t>MEMUTUSKAN:</w:t>
      </w:r>
    </w:p>
    <w:p w:rsidR="00827D8E" w:rsidRPr="00E80091" w:rsidRDefault="00827D8E" w:rsidP="00827D8E">
      <w:pPr>
        <w:tabs>
          <w:tab w:val="left" w:pos="1620"/>
        </w:tabs>
        <w:ind w:left="2160" w:hanging="2160"/>
        <w:jc w:val="both"/>
        <w:rPr>
          <w:rFonts w:ascii="Arial" w:hAnsi="Arial" w:cs="Arial"/>
          <w:lang w:val="fi-FI"/>
        </w:rPr>
      </w:pPr>
    </w:p>
    <w:p w:rsidR="00827D8E" w:rsidRPr="00756332" w:rsidRDefault="00827D8E" w:rsidP="00827D8E">
      <w:pPr>
        <w:tabs>
          <w:tab w:val="left" w:pos="1620"/>
        </w:tabs>
        <w:ind w:left="2160" w:hanging="2160"/>
        <w:jc w:val="both"/>
        <w:rPr>
          <w:rFonts w:ascii="Arial" w:hAnsi="Arial" w:cs="Arial"/>
          <w:bCs/>
          <w:lang w:val="fi-FI"/>
        </w:rPr>
      </w:pPr>
      <w:r w:rsidRPr="00E80091">
        <w:rPr>
          <w:rFonts w:ascii="Arial" w:hAnsi="Arial" w:cs="Arial"/>
          <w:lang w:val="fi-FI"/>
        </w:rPr>
        <w:t>Menetapkan</w:t>
      </w:r>
      <w:r w:rsidRPr="00E80091">
        <w:rPr>
          <w:rFonts w:ascii="Arial" w:hAnsi="Arial" w:cs="Arial"/>
          <w:lang w:val="fi-FI"/>
        </w:rPr>
        <w:tab/>
        <w:t>:</w:t>
      </w:r>
      <w:r w:rsidRPr="00E80091">
        <w:rPr>
          <w:rFonts w:ascii="Arial" w:hAnsi="Arial" w:cs="Arial"/>
          <w:lang w:val="fi-FI"/>
        </w:rPr>
        <w:tab/>
      </w:r>
      <w:r w:rsidRPr="00756332">
        <w:rPr>
          <w:rFonts w:ascii="Arial" w:hAnsi="Arial" w:cs="Arial"/>
          <w:bCs/>
          <w:lang w:val="fi-FI"/>
        </w:rPr>
        <w:t xml:space="preserve">PERATURAN </w:t>
      </w:r>
      <w:r w:rsidR="00CC69CB" w:rsidRPr="00756332">
        <w:rPr>
          <w:rFonts w:ascii="Arial" w:hAnsi="Arial" w:cs="Arial"/>
          <w:bCs/>
          <w:lang w:val="fi-FI"/>
        </w:rPr>
        <w:t xml:space="preserve">DAERAH </w:t>
      </w:r>
      <w:r w:rsidRPr="00756332">
        <w:rPr>
          <w:rFonts w:ascii="Arial" w:hAnsi="Arial" w:cs="Arial"/>
          <w:bCs/>
          <w:lang w:val="fi-FI"/>
        </w:rPr>
        <w:t>TENTANG RENCANA PEMBANGUNAN JANGKA MENENGAH (RPJM) KABUPATEN KEPULAUAN ANAMBAS TAHUN 2011-2015.</w:t>
      </w:r>
    </w:p>
    <w:p w:rsidR="00827D8E" w:rsidRPr="00756332" w:rsidRDefault="00827D8E" w:rsidP="00E77B7B">
      <w:pPr>
        <w:rPr>
          <w:rFonts w:ascii="Arial" w:hAnsi="Arial" w:cs="Arial"/>
          <w:bCs/>
        </w:rPr>
      </w:pPr>
    </w:p>
    <w:p w:rsidR="00827D8E" w:rsidRPr="00E80091" w:rsidRDefault="00827D8E" w:rsidP="00827D8E">
      <w:pPr>
        <w:jc w:val="center"/>
        <w:rPr>
          <w:rFonts w:ascii="Arial" w:hAnsi="Arial" w:cs="Arial"/>
          <w:b/>
          <w:lang w:val="fi-FI"/>
        </w:rPr>
      </w:pPr>
      <w:r w:rsidRPr="00E80091">
        <w:rPr>
          <w:rFonts w:ascii="Arial" w:hAnsi="Arial" w:cs="Arial"/>
          <w:b/>
          <w:lang w:val="fi-FI"/>
        </w:rPr>
        <w:t>BAB I</w:t>
      </w:r>
    </w:p>
    <w:p w:rsidR="00827D8E" w:rsidRPr="00E80091" w:rsidRDefault="00827D8E" w:rsidP="00827D8E">
      <w:pPr>
        <w:jc w:val="center"/>
        <w:rPr>
          <w:rFonts w:ascii="Arial" w:hAnsi="Arial" w:cs="Arial"/>
          <w:b/>
          <w:lang w:val="fi-FI"/>
        </w:rPr>
      </w:pPr>
      <w:r w:rsidRPr="00E80091">
        <w:rPr>
          <w:rFonts w:ascii="Arial" w:hAnsi="Arial" w:cs="Arial"/>
          <w:b/>
          <w:lang w:val="fi-FI"/>
        </w:rPr>
        <w:t>KETENTUAN UMUM</w:t>
      </w:r>
    </w:p>
    <w:p w:rsidR="00827D8E" w:rsidRPr="00E80091" w:rsidRDefault="00827D8E" w:rsidP="00827D8E">
      <w:pPr>
        <w:tabs>
          <w:tab w:val="left" w:pos="1620"/>
        </w:tabs>
        <w:ind w:left="2160" w:hanging="2160"/>
        <w:jc w:val="center"/>
        <w:rPr>
          <w:rFonts w:ascii="Arial" w:hAnsi="Arial" w:cs="Arial"/>
          <w:lang w:val="fi-FI"/>
        </w:rPr>
      </w:pPr>
    </w:p>
    <w:p w:rsidR="00827D8E" w:rsidRDefault="00827D8E" w:rsidP="00827D8E">
      <w:pPr>
        <w:tabs>
          <w:tab w:val="left" w:pos="1620"/>
        </w:tabs>
        <w:ind w:left="2160" w:hanging="2160"/>
        <w:jc w:val="center"/>
        <w:rPr>
          <w:rFonts w:ascii="Arial" w:hAnsi="Arial" w:cs="Arial"/>
          <w:lang w:val="id-ID"/>
        </w:rPr>
      </w:pPr>
      <w:r w:rsidRPr="00E80091">
        <w:rPr>
          <w:rFonts w:ascii="Arial" w:hAnsi="Arial" w:cs="Arial"/>
          <w:lang w:val="sv-SE"/>
        </w:rPr>
        <w:t>Pasal 1</w:t>
      </w:r>
    </w:p>
    <w:p w:rsidR="00827D8E" w:rsidRPr="00610452" w:rsidRDefault="00827D8E" w:rsidP="00827D8E">
      <w:pPr>
        <w:tabs>
          <w:tab w:val="left" w:pos="1620"/>
        </w:tabs>
        <w:ind w:left="2160" w:hanging="2160"/>
        <w:jc w:val="center"/>
        <w:rPr>
          <w:rFonts w:ascii="Arial" w:hAnsi="Arial" w:cs="Arial"/>
          <w:lang w:val="id-ID"/>
        </w:rPr>
      </w:pPr>
    </w:p>
    <w:p w:rsidR="00827D8E" w:rsidRPr="00E80091" w:rsidRDefault="00827D8E" w:rsidP="00942E70">
      <w:pPr>
        <w:ind w:left="2160"/>
        <w:jc w:val="both"/>
        <w:rPr>
          <w:rFonts w:ascii="Arial" w:hAnsi="Arial" w:cs="Arial"/>
          <w:lang w:val="sv-SE"/>
        </w:rPr>
      </w:pPr>
      <w:r w:rsidRPr="00E80091">
        <w:rPr>
          <w:rFonts w:ascii="Arial" w:hAnsi="Arial" w:cs="Arial"/>
          <w:lang w:val="sv-SE"/>
        </w:rPr>
        <w:t xml:space="preserve">Dalam Peraturan </w:t>
      </w:r>
      <w:r w:rsidR="00756332">
        <w:rPr>
          <w:rFonts w:ascii="Arial" w:hAnsi="Arial" w:cs="Arial"/>
          <w:lang w:val="sv-SE"/>
        </w:rPr>
        <w:t>Daerah</w:t>
      </w:r>
      <w:r w:rsidRPr="00E80091">
        <w:rPr>
          <w:rFonts w:ascii="Arial" w:hAnsi="Arial" w:cs="Arial"/>
          <w:lang w:val="sv-SE"/>
        </w:rPr>
        <w:t xml:space="preserve"> ini yang dimaksudkan dengan:</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Daerah adalah Kabupaten Kepulauan Anambas.</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Pemerintah Daerah adalah Bupati beserta </w:t>
      </w:r>
      <w:r w:rsidR="005202FA" w:rsidRPr="00942E70">
        <w:rPr>
          <w:rFonts w:ascii="Arial" w:hAnsi="Arial" w:cs="Arial"/>
          <w:color w:val="000000"/>
          <w:lang w:val="sv-SE"/>
        </w:rPr>
        <w:t xml:space="preserve">Perangkat Daerah </w:t>
      </w:r>
      <w:r w:rsidRPr="00942E70">
        <w:rPr>
          <w:rFonts w:ascii="Arial" w:hAnsi="Arial" w:cs="Arial"/>
          <w:color w:val="000000"/>
          <w:lang w:val="sv-SE"/>
        </w:rPr>
        <w:t xml:space="preserve">sebagai unsur </w:t>
      </w:r>
      <w:r w:rsidR="005202FA" w:rsidRPr="00942E70">
        <w:rPr>
          <w:rFonts w:ascii="Arial" w:hAnsi="Arial" w:cs="Arial"/>
          <w:color w:val="000000"/>
          <w:lang w:val="sv-SE"/>
        </w:rPr>
        <w:t>Penyelenggara Pemerinta</w:t>
      </w:r>
      <w:r w:rsidR="005202FA">
        <w:rPr>
          <w:rFonts w:ascii="Arial" w:hAnsi="Arial" w:cs="Arial"/>
          <w:color w:val="000000"/>
          <w:lang w:val="id-ID"/>
        </w:rPr>
        <w:t>h</w:t>
      </w:r>
      <w:r w:rsidR="005202FA" w:rsidRPr="00942E70">
        <w:rPr>
          <w:rFonts w:ascii="Arial" w:hAnsi="Arial" w:cs="Arial"/>
          <w:color w:val="000000"/>
          <w:lang w:val="sv-SE"/>
        </w:rPr>
        <w:t>an Daerah</w:t>
      </w:r>
      <w:r w:rsidRPr="00942E70">
        <w:rPr>
          <w:rFonts w:ascii="Arial" w:hAnsi="Arial" w:cs="Arial"/>
          <w:color w:val="000000"/>
          <w:lang w:val="sv-SE"/>
        </w:rPr>
        <w:t>.</w:t>
      </w:r>
    </w:p>
    <w:p w:rsidR="00756332" w:rsidRPr="00942E70" w:rsidRDefault="00756332"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Pemerintahan Daerah adalah penyelenggaraan urusan pemerintahan oleh Pemerintah Daerah dan DPRD menurut asas otonomi dan tugas pembantuan dengan prinsip otonomi seluas-luasnya dalam sistem dan prinsip Negara Kesatu</w:t>
      </w:r>
      <w:r w:rsidR="005202FA">
        <w:rPr>
          <w:rFonts w:ascii="Arial" w:hAnsi="Arial" w:cs="Arial"/>
          <w:color w:val="000000"/>
          <w:lang w:val="sv-SE"/>
        </w:rPr>
        <w:t>an Republik Indonesia</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Bupati adalah Bupati Kepulauan Anambas.</w:t>
      </w:r>
    </w:p>
    <w:p w:rsidR="00756332" w:rsidRPr="00942E70" w:rsidRDefault="00756332"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Dewan Perwakilan Rakyat Daerah selanju</w:t>
      </w:r>
      <w:r w:rsidR="005202FA">
        <w:rPr>
          <w:rFonts w:ascii="Arial" w:hAnsi="Arial" w:cs="Arial"/>
          <w:color w:val="000000"/>
          <w:lang w:val="sv-SE"/>
        </w:rPr>
        <w:t>tnya disebut DPRD adalah L</w:t>
      </w:r>
      <w:r w:rsidR="005202FA">
        <w:rPr>
          <w:rFonts w:ascii="Arial" w:hAnsi="Arial" w:cs="Arial"/>
          <w:color w:val="000000"/>
          <w:lang w:val="id-ID"/>
        </w:rPr>
        <w:t>embaga</w:t>
      </w:r>
      <w:r w:rsidRPr="00942E70">
        <w:rPr>
          <w:rFonts w:ascii="Arial" w:hAnsi="Arial" w:cs="Arial"/>
          <w:color w:val="000000"/>
          <w:lang w:val="sv-SE"/>
        </w:rPr>
        <w:t xml:space="preserve"> Perwakilan Rakyat Daerah Kabupaten Kepulauan Anambas sebagai unsur penyelenggara pemerintahan Daerah.</w:t>
      </w:r>
    </w:p>
    <w:p w:rsidR="00827D8E"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Satuan Kerja Perangkat Daerah, untuk selanjutnya disingkat SKPD adalah unit kerja pemerintah daerah yang mempunyai tugas mengelola anggaran dan barang daerah.</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Badan </w:t>
      </w:r>
      <w:r w:rsidR="00F104FD">
        <w:rPr>
          <w:rFonts w:ascii="Arial" w:hAnsi="Arial" w:cs="Arial"/>
          <w:color w:val="000000"/>
          <w:lang w:val="sv-SE"/>
        </w:rPr>
        <w:t xml:space="preserve">Perencanaan Pembangunan </w:t>
      </w:r>
      <w:r w:rsidRPr="00942E70">
        <w:rPr>
          <w:rFonts w:ascii="Arial" w:hAnsi="Arial" w:cs="Arial"/>
          <w:color w:val="000000"/>
          <w:lang w:val="sv-SE"/>
        </w:rPr>
        <w:t>Daerah, u</w:t>
      </w:r>
      <w:r w:rsidR="00F104FD">
        <w:rPr>
          <w:rFonts w:ascii="Arial" w:hAnsi="Arial" w:cs="Arial"/>
          <w:color w:val="000000"/>
          <w:lang w:val="sv-SE"/>
        </w:rPr>
        <w:t>ntuk selanjutnya disingkat BAPPEDA</w:t>
      </w:r>
      <w:r w:rsidRPr="00942E70">
        <w:rPr>
          <w:rFonts w:ascii="Arial" w:hAnsi="Arial" w:cs="Arial"/>
          <w:color w:val="000000"/>
          <w:lang w:val="sv-SE"/>
        </w:rPr>
        <w:t xml:space="preserve"> adalah SKPD yang melaksanakan urusan perencanaan pembangunan daerah.</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lastRenderedPageBreak/>
        <w:t xml:space="preserve">Masyarakat </w:t>
      </w:r>
      <w:r w:rsidR="005202FA" w:rsidRPr="00942E70">
        <w:rPr>
          <w:rFonts w:ascii="Arial" w:hAnsi="Arial" w:cs="Arial"/>
          <w:color w:val="000000"/>
          <w:lang w:val="sv-SE"/>
        </w:rPr>
        <w:t xml:space="preserve">Kabupaten </w:t>
      </w:r>
      <w:r w:rsidRPr="00942E70">
        <w:rPr>
          <w:rFonts w:ascii="Arial" w:hAnsi="Arial" w:cs="Arial"/>
          <w:color w:val="000000"/>
          <w:lang w:val="sv-SE"/>
        </w:rPr>
        <w:t>Kepulauan Anambas adalah sejumlah manusia dalam arti seluas-luasnya dan terikat oleh suatu kebudayaan yang mereka anggap sama dalam batas administrasi daerah.</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lang w:val="sv-SE"/>
        </w:rPr>
        <w:t xml:space="preserve">Perencanaan </w:t>
      </w:r>
      <w:r w:rsidR="005202FA" w:rsidRPr="00942E70">
        <w:rPr>
          <w:rFonts w:ascii="Arial" w:hAnsi="Arial" w:cs="Arial"/>
          <w:lang w:val="sv-SE"/>
        </w:rPr>
        <w:t>Pembangunan D</w:t>
      </w:r>
      <w:r w:rsidRPr="00942E70">
        <w:rPr>
          <w:rFonts w:ascii="Arial" w:hAnsi="Arial" w:cs="Arial"/>
          <w:lang w:val="sv-SE"/>
        </w:rPr>
        <w:t>aerah adalah suatu proses penyusunan tahapan-tahapan kegiatan yang melibatkan berbagai unsur pemangku kepentingan di dalamnya, guna pemanfaatan dan pengalokasian sumber daya yang ada, dalam rangka meningkatkan kesejahteraan sosial dalam suatu lingkungan wilayah/ daerah dalam jangka waktu tertentu</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Rencana Pembangunan Jangka Menengah Daerah, u</w:t>
      </w:r>
      <w:r w:rsidR="00F104FD">
        <w:rPr>
          <w:rFonts w:ascii="Arial" w:hAnsi="Arial" w:cs="Arial"/>
          <w:color w:val="000000"/>
          <w:lang w:val="sv-SE"/>
        </w:rPr>
        <w:t>n</w:t>
      </w:r>
      <w:r w:rsidR="008530DA">
        <w:rPr>
          <w:rFonts w:ascii="Arial" w:hAnsi="Arial" w:cs="Arial"/>
          <w:color w:val="000000"/>
          <w:lang w:val="sv-SE"/>
        </w:rPr>
        <w:t xml:space="preserve">tuk selanjutnya disingkat RPJMD </w:t>
      </w:r>
      <w:r w:rsidRPr="00942E70">
        <w:rPr>
          <w:rFonts w:ascii="Arial" w:hAnsi="Arial" w:cs="Arial"/>
          <w:color w:val="000000"/>
          <w:lang w:val="sv-SE"/>
        </w:rPr>
        <w:t>adalah dokumen perencanaan pembangunan Kabupaten Kepulauan Anambas untuk periode 5 (lima) tahun, terhitung sejak tahun 2011 sampai dengan tahun 2015, yang merupakan penjabaran visi dan misi Bupati.</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Rencana Kerja Pembangunan Daerah, untuk selanjutnya disingkat RKPD adalah dokumen perencanaan pembangunan daerah Kabupaten Kepulauan Anambas untuk periode 1 (satu) tahun.</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Rencana Tata Ruang Wilayah, untuk selanjutnya disingkat RTRW adalah hasil perencanaan tata ruang wilayah yang mengatur struktur dan pola ruang.</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Rencana Strategis Satuan Kerja Perangkat Daerah, untuk selanjutnya disingkat Renstra SKPD adalah dokumen perencanaan Satuan Kerja Perangkat Daerah Kabupaten Kepulauan Anambas untuk periode 5 (lima) tahun.</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Rencana Kerja Satuan Kerja Perangkat Daerah, untuk selanjutnya disingkat Renja-SKPD adalah dokumen perencanaan Satuan Kerja Perangkat Daerah Kabupaten Kepulauan Anambas untuk periode 1 (satu) tahun.</w:t>
      </w:r>
    </w:p>
    <w:p w:rsidR="00827D8E" w:rsidRPr="00942E70" w:rsidRDefault="00DF3E2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Pembangunan D</w:t>
      </w:r>
      <w:r w:rsidR="00827D8E" w:rsidRPr="00942E70">
        <w:rPr>
          <w:rFonts w:ascii="Arial" w:hAnsi="Arial" w:cs="Arial"/>
          <w:color w:val="000000"/>
          <w:lang w:val="sv-SE"/>
        </w:rPr>
        <w:t xml:space="preserve">aerah adalah </w:t>
      </w:r>
      <w:r w:rsidR="00827D8E" w:rsidRPr="00942E70">
        <w:rPr>
          <w:rFonts w:ascii="Arial" w:hAnsi="Arial" w:cs="Arial"/>
          <w:lang w:val="sv-SE"/>
        </w:rPr>
        <w:t>pemanfaatan sumber daya yang dimiliki untuk peningkatan kesejahteraan masyarakat yang nyata, baik dalam aspek pendapatan, kesempatan kerja, lapangan berusaha, akses terhadap pengambilan kebijakan, berdaya saing, maupun peningkatan indeks pembangunan manusia</w:t>
      </w:r>
      <w:r w:rsidR="00827D8E"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lang w:val="sv-SE"/>
        </w:rPr>
        <w:t>Isu-isu strategis adalah kondisi atau hal yang harus diperhatikan atau dikedepankan dalam perencanaan pembangunan daerah</w:t>
      </w:r>
      <w:r w:rsidR="005202FA">
        <w:rPr>
          <w:rFonts w:ascii="Arial" w:hAnsi="Arial" w:cs="Arial"/>
          <w:lang w:val="id-ID"/>
        </w:rPr>
        <w:t>,</w:t>
      </w:r>
      <w:r w:rsidRPr="00942E70">
        <w:rPr>
          <w:rFonts w:ascii="Arial" w:hAnsi="Arial" w:cs="Arial"/>
          <w:lang w:val="sv-SE"/>
        </w:rPr>
        <w:t xml:space="preserve"> karena dampaknya yang signifikan bagi daerah dengan karakteristik bersifat penting, mendas</w:t>
      </w:r>
      <w:r w:rsidR="005202FA">
        <w:rPr>
          <w:rFonts w:ascii="Arial" w:hAnsi="Arial" w:cs="Arial"/>
          <w:lang w:val="sv-SE"/>
        </w:rPr>
        <w:t>ar, mendesak, berjangka panjang</w:t>
      </w:r>
      <w:r w:rsidRPr="00942E70">
        <w:rPr>
          <w:rFonts w:ascii="Arial" w:hAnsi="Arial" w:cs="Arial"/>
          <w:lang w:val="sv-SE"/>
        </w:rPr>
        <w:t xml:space="preserve"> dan menentukan tujuan penyelenggaraan pemerintahan daerah dimasa yang akan datang.</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Visi adalah </w:t>
      </w:r>
      <w:r w:rsidRPr="00942E70">
        <w:rPr>
          <w:rFonts w:ascii="Arial" w:hAnsi="Arial" w:cs="Arial"/>
          <w:lang w:val="sv-SE"/>
        </w:rPr>
        <w:t>rumusan umum mengenai keadaan yang diinginkan pada akhir periode perencanaan</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Misi adalah </w:t>
      </w:r>
      <w:r w:rsidRPr="00942E70">
        <w:rPr>
          <w:rFonts w:ascii="Arial" w:hAnsi="Arial" w:cs="Arial"/>
          <w:lang w:val="sv-SE"/>
        </w:rPr>
        <w:t>rumusan umum mengenai upaya-upaya yang akan dilaksanakan untuk mewujudkan visi</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lastRenderedPageBreak/>
        <w:t xml:space="preserve">Tujuan adalah </w:t>
      </w:r>
      <w:r w:rsidRPr="00942E70">
        <w:rPr>
          <w:rFonts w:ascii="Arial" w:hAnsi="Arial" w:cs="Arial"/>
          <w:lang w:val="sv-SE"/>
        </w:rPr>
        <w:t>pernyataan tentang hal-hal yang perlu dilakukan untuk mencapai visi, melaksanakan misi dengan menjawab isu strategis daerah dan permasalahan pembangunan daerah</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Sasaran adalah </w:t>
      </w:r>
      <w:r w:rsidRPr="00942E70">
        <w:rPr>
          <w:rFonts w:ascii="Arial" w:hAnsi="Arial" w:cs="Arial"/>
          <w:lang w:val="sv-SE"/>
        </w:rPr>
        <w:t>hasil yang diharapkan dari suatu tujuan yang diformulasikan secara terukur, spesifik, mudah dicapai, rasional, untuk dapat dilaksanakan dalam jangka waktu lima tahun ke depan</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Strategi adalah </w:t>
      </w:r>
      <w:r w:rsidRPr="00942E70">
        <w:rPr>
          <w:rFonts w:ascii="Arial" w:hAnsi="Arial" w:cs="Arial"/>
          <w:lang w:val="sv-SE"/>
        </w:rPr>
        <w:t>langkah-langkah berisikan program-program indikatif untuk mewujudkan visi dan misi</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lang w:val="sv-SE"/>
        </w:rPr>
        <w:t>Kebijakan adalah arah/tindakan yang diambil oleh pemerintah daerah untuk mencapai tujuan.</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Program adalah </w:t>
      </w:r>
      <w:r w:rsidRPr="00942E70">
        <w:rPr>
          <w:rFonts w:ascii="Arial" w:hAnsi="Arial" w:cs="Arial"/>
          <w:lang w:val="sv-SE"/>
        </w:rPr>
        <w:t>bentuk instrumen kebijakan yang berisi satu atau lebih kegiatan yang dilaksanakan oleh SKPD atau masyarakat</w:t>
      </w:r>
      <w:r w:rsidRPr="00942E70">
        <w:rPr>
          <w:rFonts w:ascii="Arial" w:hAnsi="Arial" w:cs="Arial"/>
          <w:lang w:val="id-ID"/>
        </w:rPr>
        <w:t>,</w:t>
      </w:r>
      <w:r w:rsidRPr="00942E70">
        <w:rPr>
          <w:rFonts w:ascii="Arial" w:hAnsi="Arial" w:cs="Arial"/>
          <w:lang w:val="sv-SE"/>
        </w:rPr>
        <w:t xml:space="preserve"> yang dikoordinasikan oleh pemerintah daerah untuk mencapai sasaran dan tujuan pembangunan daerah</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Kegiatan adalah </w:t>
      </w:r>
      <w:r w:rsidRPr="00942E70">
        <w:rPr>
          <w:rFonts w:ascii="Arial" w:hAnsi="Arial" w:cs="Arial"/>
          <w:lang w:val="sv-SE"/>
        </w:rPr>
        <w:t>bagian dari program yang dilaksanakan oleh satu atau beberapa SKPD sebagai bagian dari pencapaian sasaran terukur pada suatu program, dan terdiri dari sekumpulan tindakan pengerahan sumber daya baik yang berupa personil (sumber daya manusia), barang modal termasuk peralatan dan teknologi, dana, atau kombinasi dari beberapa atau kesemua jenis sumber daya tersebut, sebagai masukan (</w:t>
      </w:r>
      <w:r w:rsidRPr="00942E70">
        <w:rPr>
          <w:rFonts w:ascii="Arial" w:hAnsi="Arial" w:cs="Arial"/>
          <w:i/>
          <w:lang w:val="sv-SE"/>
        </w:rPr>
        <w:t>input</w:t>
      </w:r>
      <w:r w:rsidRPr="00942E70">
        <w:rPr>
          <w:rFonts w:ascii="Arial" w:hAnsi="Arial" w:cs="Arial"/>
          <w:lang w:val="sv-SE"/>
        </w:rPr>
        <w:t>) untuk menghasilkan keluaran (</w:t>
      </w:r>
      <w:r w:rsidRPr="00942E70">
        <w:rPr>
          <w:rFonts w:ascii="Arial" w:hAnsi="Arial" w:cs="Arial"/>
          <w:i/>
          <w:lang w:val="sv-SE"/>
        </w:rPr>
        <w:t>output</w:t>
      </w:r>
      <w:r w:rsidRPr="00942E70">
        <w:rPr>
          <w:rFonts w:ascii="Arial" w:hAnsi="Arial" w:cs="Arial"/>
          <w:lang w:val="sv-SE"/>
        </w:rPr>
        <w:t>) dalam bentuk barang/jasa</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 xml:space="preserve">Indikator kinerja daerah adalah </w:t>
      </w:r>
      <w:r w:rsidRPr="00942E70">
        <w:rPr>
          <w:rFonts w:ascii="Arial" w:hAnsi="Arial" w:cs="Arial"/>
          <w:lang w:val="sv-SE"/>
        </w:rPr>
        <w:t>alat ukur spesifik secara kuantitatif dan/atau kualitatif untuk masukan, proses, keluaran, hasil, manfaat, dan/atau dampak yang menggambarkan tingkat capaian kinerja suatu program atau kegiatan</w:t>
      </w:r>
      <w:r w:rsidRPr="00942E70">
        <w:rPr>
          <w:rFonts w:ascii="Arial" w:hAnsi="Arial" w:cs="Arial"/>
          <w:color w:val="000000"/>
          <w:lang w:val="sv-SE"/>
        </w:rPr>
        <w:t>.</w:t>
      </w:r>
    </w:p>
    <w:p w:rsidR="00827D8E" w:rsidRPr="00942E70" w:rsidRDefault="00827D8E" w:rsidP="00942E70">
      <w:pPr>
        <w:pStyle w:val="ListParagraph"/>
        <w:numPr>
          <w:ilvl w:val="0"/>
          <w:numId w:val="8"/>
        </w:numPr>
        <w:spacing w:before="120" w:line="276" w:lineRule="auto"/>
        <w:jc w:val="both"/>
        <w:rPr>
          <w:rFonts w:ascii="Arial" w:hAnsi="Arial" w:cs="Arial"/>
          <w:color w:val="000000"/>
          <w:lang w:val="sv-SE"/>
        </w:rPr>
      </w:pPr>
      <w:r w:rsidRPr="00942E70">
        <w:rPr>
          <w:rFonts w:ascii="Arial" w:hAnsi="Arial" w:cs="Arial"/>
          <w:color w:val="000000"/>
          <w:lang w:val="sv-SE"/>
        </w:rPr>
        <w:t>Anggaran Pendapatan dan Belanja Daerah,</w:t>
      </w:r>
      <w:r w:rsidR="005202FA">
        <w:rPr>
          <w:rFonts w:ascii="Arial" w:hAnsi="Arial" w:cs="Arial"/>
          <w:color w:val="000000"/>
          <w:lang w:val="id-ID"/>
        </w:rPr>
        <w:t xml:space="preserve"> </w:t>
      </w:r>
      <w:r w:rsidRPr="00942E70">
        <w:rPr>
          <w:rFonts w:ascii="Arial" w:hAnsi="Arial" w:cs="Arial"/>
          <w:color w:val="000000"/>
          <w:lang w:val="sv-SE"/>
        </w:rPr>
        <w:t>untuk selanjutnya disingkat APBD adalah Anggaran Pendapatan dan Belanja Daerah Kabupaten Kepulauan Anambas.</w:t>
      </w:r>
    </w:p>
    <w:p w:rsidR="00827D8E" w:rsidRDefault="00827D8E" w:rsidP="00942E70">
      <w:pPr>
        <w:spacing w:line="276" w:lineRule="auto"/>
        <w:ind w:left="2160"/>
        <w:jc w:val="both"/>
        <w:rPr>
          <w:rFonts w:ascii="Arial" w:hAnsi="Arial" w:cs="Arial"/>
          <w:color w:val="000000"/>
          <w:lang w:val="id-ID"/>
        </w:rPr>
      </w:pPr>
    </w:p>
    <w:p w:rsidR="00827D8E" w:rsidRDefault="00827D8E" w:rsidP="00942E70">
      <w:pPr>
        <w:spacing w:line="276" w:lineRule="auto"/>
        <w:ind w:left="2160"/>
        <w:jc w:val="center"/>
        <w:rPr>
          <w:rFonts w:ascii="Arial" w:hAnsi="Arial" w:cs="Arial"/>
          <w:lang w:val="id-ID"/>
        </w:rPr>
      </w:pPr>
      <w:proofErr w:type="spellStart"/>
      <w:r w:rsidRPr="00E80091">
        <w:rPr>
          <w:rFonts w:ascii="Arial" w:hAnsi="Arial" w:cs="Arial"/>
          <w:lang w:val="es-ES"/>
        </w:rPr>
        <w:t>Pasal</w:t>
      </w:r>
      <w:proofErr w:type="spellEnd"/>
      <w:r w:rsidRPr="00E80091">
        <w:rPr>
          <w:rFonts w:ascii="Arial" w:hAnsi="Arial" w:cs="Arial"/>
          <w:lang w:val="es-ES"/>
        </w:rPr>
        <w:t xml:space="preserve"> 2</w:t>
      </w:r>
    </w:p>
    <w:p w:rsidR="00827D8E" w:rsidRPr="00610452" w:rsidRDefault="00827D8E" w:rsidP="00942E70">
      <w:pPr>
        <w:ind w:left="2160"/>
        <w:jc w:val="center"/>
        <w:rPr>
          <w:rFonts w:ascii="Arial" w:hAnsi="Arial" w:cs="Arial"/>
          <w:lang w:val="id-ID"/>
        </w:rPr>
      </w:pPr>
    </w:p>
    <w:p w:rsidR="00827D8E" w:rsidRDefault="00827D8E" w:rsidP="00942E70">
      <w:pPr>
        <w:ind w:left="2160"/>
        <w:jc w:val="both"/>
        <w:rPr>
          <w:rFonts w:ascii="Arial" w:hAnsi="Arial" w:cs="Arial"/>
          <w:lang w:val="id-ID"/>
        </w:rPr>
      </w:pPr>
      <w:r w:rsidRPr="00E80091">
        <w:rPr>
          <w:rFonts w:ascii="Arial" w:hAnsi="Arial" w:cs="Arial"/>
          <w:lang w:val="es-ES"/>
        </w:rPr>
        <w:t>RPJM</w:t>
      </w:r>
      <w:r w:rsidR="00E459D6">
        <w:rPr>
          <w:rFonts w:ascii="Arial" w:hAnsi="Arial" w:cs="Arial"/>
          <w:lang w:val="es-ES"/>
        </w:rPr>
        <w:t>D</w:t>
      </w:r>
      <w:r w:rsidRPr="00E80091">
        <w:rPr>
          <w:rFonts w:ascii="Arial" w:hAnsi="Arial" w:cs="Arial"/>
          <w:lang w:val="es-ES"/>
        </w:rPr>
        <w:t xml:space="preserve"> </w:t>
      </w:r>
      <w:proofErr w:type="spellStart"/>
      <w:r w:rsidRPr="00E80091">
        <w:rPr>
          <w:rFonts w:ascii="Arial" w:hAnsi="Arial" w:cs="Arial"/>
          <w:lang w:val="es-ES"/>
        </w:rPr>
        <w:t>dijadikan</w:t>
      </w:r>
      <w:proofErr w:type="spellEnd"/>
      <w:r w:rsidRPr="00E80091">
        <w:rPr>
          <w:rFonts w:ascii="Arial" w:hAnsi="Arial" w:cs="Arial"/>
          <w:lang w:val="es-ES"/>
        </w:rPr>
        <w:t xml:space="preserve"> </w:t>
      </w:r>
      <w:proofErr w:type="spellStart"/>
      <w:r w:rsidRPr="00E80091">
        <w:rPr>
          <w:rFonts w:ascii="Arial" w:hAnsi="Arial" w:cs="Arial"/>
          <w:lang w:val="es-ES"/>
        </w:rPr>
        <w:t>sebagai</w:t>
      </w:r>
      <w:proofErr w:type="spellEnd"/>
      <w:r w:rsidRPr="00E80091">
        <w:rPr>
          <w:rFonts w:ascii="Arial" w:hAnsi="Arial" w:cs="Arial"/>
          <w:lang w:val="es-ES"/>
        </w:rPr>
        <w:t xml:space="preserve"> </w:t>
      </w:r>
      <w:proofErr w:type="spellStart"/>
      <w:r w:rsidRPr="00E80091">
        <w:rPr>
          <w:rFonts w:ascii="Arial" w:hAnsi="Arial" w:cs="Arial"/>
          <w:lang w:val="es-ES"/>
        </w:rPr>
        <w:t>dasar</w:t>
      </w:r>
      <w:proofErr w:type="spellEnd"/>
      <w:r w:rsidRPr="00E80091">
        <w:rPr>
          <w:rFonts w:ascii="Arial" w:hAnsi="Arial" w:cs="Arial"/>
          <w:lang w:val="es-ES"/>
        </w:rPr>
        <w:t xml:space="preserve"> </w:t>
      </w:r>
      <w:proofErr w:type="spellStart"/>
      <w:r w:rsidRPr="00E80091">
        <w:rPr>
          <w:rFonts w:ascii="Arial" w:hAnsi="Arial" w:cs="Arial"/>
          <w:lang w:val="es-ES"/>
        </w:rPr>
        <w:t>penilaian</w:t>
      </w:r>
      <w:proofErr w:type="spellEnd"/>
      <w:r w:rsidRPr="00E80091">
        <w:rPr>
          <w:rFonts w:ascii="Arial" w:hAnsi="Arial" w:cs="Arial"/>
          <w:lang w:val="es-ES"/>
        </w:rPr>
        <w:t xml:space="preserve"> atas </w:t>
      </w:r>
      <w:proofErr w:type="spellStart"/>
      <w:r w:rsidRPr="00E80091">
        <w:rPr>
          <w:rFonts w:ascii="Arial" w:hAnsi="Arial" w:cs="Arial"/>
          <w:lang w:val="es-ES"/>
        </w:rPr>
        <w:t>Laporan</w:t>
      </w:r>
      <w:proofErr w:type="spellEnd"/>
      <w:r w:rsidRPr="00E80091">
        <w:rPr>
          <w:rFonts w:ascii="Arial" w:hAnsi="Arial" w:cs="Arial"/>
          <w:lang w:val="es-ES"/>
        </w:rPr>
        <w:t xml:space="preserve"> </w:t>
      </w:r>
      <w:proofErr w:type="spellStart"/>
      <w:r w:rsidRPr="00E80091">
        <w:rPr>
          <w:rFonts w:ascii="Arial" w:hAnsi="Arial" w:cs="Arial"/>
          <w:lang w:val="es-ES"/>
        </w:rPr>
        <w:t>Keterangan</w:t>
      </w:r>
      <w:proofErr w:type="spellEnd"/>
      <w:r w:rsidRPr="00E80091">
        <w:rPr>
          <w:rFonts w:ascii="Arial" w:hAnsi="Arial" w:cs="Arial"/>
          <w:lang w:val="es-ES"/>
        </w:rPr>
        <w:t xml:space="preserve"> </w:t>
      </w:r>
      <w:proofErr w:type="spellStart"/>
      <w:r w:rsidRPr="00E80091">
        <w:rPr>
          <w:rFonts w:ascii="Arial" w:hAnsi="Arial" w:cs="Arial"/>
          <w:lang w:val="es-ES"/>
        </w:rPr>
        <w:t>Pertanggungjawaban</w:t>
      </w:r>
      <w:proofErr w:type="spellEnd"/>
      <w:r w:rsidRPr="00E80091">
        <w:rPr>
          <w:rFonts w:ascii="Arial" w:hAnsi="Arial" w:cs="Arial"/>
          <w:lang w:val="es-ES"/>
        </w:rPr>
        <w:t xml:space="preserve"> (LKPJ) </w:t>
      </w:r>
      <w:proofErr w:type="spellStart"/>
      <w:r w:rsidRPr="00E80091">
        <w:rPr>
          <w:rFonts w:ascii="Arial" w:hAnsi="Arial" w:cs="Arial"/>
          <w:lang w:val="es-ES"/>
        </w:rPr>
        <w:t>Bupati</w:t>
      </w:r>
      <w:proofErr w:type="spellEnd"/>
      <w:r w:rsidRPr="00E80091">
        <w:rPr>
          <w:rFonts w:ascii="Arial" w:hAnsi="Arial" w:cs="Arial"/>
          <w:lang w:val="es-ES"/>
        </w:rPr>
        <w:t xml:space="preserve"> </w:t>
      </w:r>
      <w:proofErr w:type="spellStart"/>
      <w:r w:rsidRPr="00E80091">
        <w:rPr>
          <w:rFonts w:ascii="Arial" w:hAnsi="Arial" w:cs="Arial"/>
          <w:lang w:val="es-ES"/>
        </w:rPr>
        <w:t>sejak</w:t>
      </w:r>
      <w:proofErr w:type="spellEnd"/>
      <w:r w:rsidRPr="00E80091">
        <w:rPr>
          <w:rFonts w:ascii="Arial" w:hAnsi="Arial" w:cs="Arial"/>
          <w:lang w:val="es-ES"/>
        </w:rPr>
        <w:t xml:space="preserve"> </w:t>
      </w:r>
      <w:proofErr w:type="spellStart"/>
      <w:r w:rsidR="005202FA" w:rsidRPr="00E80091">
        <w:rPr>
          <w:rFonts w:ascii="Arial" w:hAnsi="Arial" w:cs="Arial"/>
          <w:lang w:val="es-ES"/>
        </w:rPr>
        <w:t>Tahun</w:t>
      </w:r>
      <w:proofErr w:type="spellEnd"/>
      <w:r w:rsidR="005202FA" w:rsidRPr="00E80091">
        <w:rPr>
          <w:rFonts w:ascii="Arial" w:hAnsi="Arial" w:cs="Arial"/>
          <w:lang w:val="es-ES"/>
        </w:rPr>
        <w:t xml:space="preserve"> </w:t>
      </w:r>
      <w:proofErr w:type="spellStart"/>
      <w:r w:rsidR="005202FA" w:rsidRPr="00E80091">
        <w:rPr>
          <w:rFonts w:ascii="Arial" w:hAnsi="Arial" w:cs="Arial"/>
          <w:lang w:val="es-ES"/>
        </w:rPr>
        <w:t>Anggaran</w:t>
      </w:r>
      <w:proofErr w:type="spellEnd"/>
      <w:r w:rsidR="005202FA" w:rsidRPr="00E80091">
        <w:rPr>
          <w:rFonts w:ascii="Arial" w:hAnsi="Arial" w:cs="Arial"/>
          <w:lang w:val="es-ES"/>
        </w:rPr>
        <w:t xml:space="preserve"> </w:t>
      </w:r>
      <w:r w:rsidRPr="00E80091">
        <w:rPr>
          <w:rFonts w:ascii="Arial" w:hAnsi="Arial" w:cs="Arial"/>
          <w:lang w:val="es-ES"/>
        </w:rPr>
        <w:t xml:space="preserve">2011 </w:t>
      </w:r>
      <w:proofErr w:type="spellStart"/>
      <w:r w:rsidRPr="00E80091">
        <w:rPr>
          <w:rFonts w:ascii="Arial" w:hAnsi="Arial" w:cs="Arial"/>
          <w:lang w:val="es-ES"/>
        </w:rPr>
        <w:t>sampai</w:t>
      </w:r>
      <w:proofErr w:type="spellEnd"/>
      <w:r w:rsidRPr="00E80091">
        <w:rPr>
          <w:rFonts w:ascii="Arial" w:hAnsi="Arial" w:cs="Arial"/>
          <w:lang w:val="es-ES"/>
        </w:rPr>
        <w:t xml:space="preserve"> </w:t>
      </w:r>
      <w:proofErr w:type="spellStart"/>
      <w:r w:rsidRPr="00E80091">
        <w:rPr>
          <w:rFonts w:ascii="Arial" w:hAnsi="Arial" w:cs="Arial"/>
          <w:lang w:val="es-ES"/>
        </w:rPr>
        <w:t>dengan</w:t>
      </w:r>
      <w:proofErr w:type="spellEnd"/>
      <w:r w:rsidRPr="00E80091">
        <w:rPr>
          <w:rFonts w:ascii="Arial" w:hAnsi="Arial" w:cs="Arial"/>
          <w:lang w:val="es-ES"/>
        </w:rPr>
        <w:t xml:space="preserve"> </w:t>
      </w:r>
      <w:proofErr w:type="spellStart"/>
      <w:r w:rsidR="005202FA" w:rsidRPr="00E80091">
        <w:rPr>
          <w:rFonts w:ascii="Arial" w:hAnsi="Arial" w:cs="Arial"/>
          <w:lang w:val="es-ES"/>
        </w:rPr>
        <w:t>Tahun</w:t>
      </w:r>
      <w:proofErr w:type="spellEnd"/>
      <w:r w:rsidR="005202FA" w:rsidRPr="00E80091">
        <w:rPr>
          <w:rFonts w:ascii="Arial" w:hAnsi="Arial" w:cs="Arial"/>
          <w:lang w:val="es-ES"/>
        </w:rPr>
        <w:t xml:space="preserve"> </w:t>
      </w:r>
      <w:proofErr w:type="spellStart"/>
      <w:r w:rsidR="005202FA" w:rsidRPr="00E80091">
        <w:rPr>
          <w:rFonts w:ascii="Arial" w:hAnsi="Arial" w:cs="Arial"/>
          <w:lang w:val="es-ES"/>
        </w:rPr>
        <w:t>Anggaran</w:t>
      </w:r>
      <w:proofErr w:type="spellEnd"/>
      <w:r w:rsidR="005202FA" w:rsidRPr="00E80091">
        <w:rPr>
          <w:rFonts w:ascii="Arial" w:hAnsi="Arial" w:cs="Arial"/>
          <w:lang w:val="es-ES"/>
        </w:rPr>
        <w:t xml:space="preserve"> </w:t>
      </w:r>
      <w:r w:rsidRPr="00E80091">
        <w:rPr>
          <w:rFonts w:ascii="Arial" w:hAnsi="Arial" w:cs="Arial"/>
          <w:lang w:val="es-ES"/>
        </w:rPr>
        <w:t>2015.</w:t>
      </w:r>
    </w:p>
    <w:p w:rsidR="00827D8E" w:rsidRPr="00610452" w:rsidRDefault="00827D8E" w:rsidP="00942E70">
      <w:pPr>
        <w:ind w:left="2160"/>
        <w:jc w:val="both"/>
        <w:rPr>
          <w:rFonts w:ascii="Arial" w:hAnsi="Arial" w:cs="Arial"/>
          <w:lang w:val="id-ID"/>
        </w:rPr>
      </w:pPr>
    </w:p>
    <w:p w:rsidR="00E459D6" w:rsidRDefault="00E459D6" w:rsidP="00942E70">
      <w:pPr>
        <w:ind w:left="2160"/>
        <w:jc w:val="center"/>
        <w:rPr>
          <w:rFonts w:ascii="Arial" w:hAnsi="Arial" w:cs="Arial"/>
          <w:b/>
          <w:lang w:val="fi-FI"/>
        </w:rPr>
      </w:pPr>
    </w:p>
    <w:p w:rsidR="00827D8E" w:rsidRPr="00E80091" w:rsidRDefault="00827D8E" w:rsidP="00942E70">
      <w:pPr>
        <w:ind w:left="2160"/>
        <w:jc w:val="center"/>
        <w:rPr>
          <w:rFonts w:ascii="Arial" w:hAnsi="Arial" w:cs="Arial"/>
          <w:b/>
          <w:lang w:val="fi-FI"/>
        </w:rPr>
      </w:pPr>
      <w:r w:rsidRPr="00E80091">
        <w:rPr>
          <w:rFonts w:ascii="Arial" w:hAnsi="Arial" w:cs="Arial"/>
          <w:b/>
          <w:lang w:val="fi-FI"/>
        </w:rPr>
        <w:t>BAB II</w:t>
      </w:r>
    </w:p>
    <w:p w:rsidR="00827D8E" w:rsidRPr="00E80091" w:rsidRDefault="00827D8E" w:rsidP="00942E70">
      <w:pPr>
        <w:ind w:left="2160"/>
        <w:jc w:val="center"/>
        <w:rPr>
          <w:rFonts w:ascii="Arial" w:hAnsi="Arial" w:cs="Arial"/>
          <w:b/>
          <w:lang w:val="fi-FI"/>
        </w:rPr>
      </w:pPr>
      <w:r w:rsidRPr="00E80091">
        <w:rPr>
          <w:rFonts w:ascii="Arial" w:hAnsi="Arial" w:cs="Arial"/>
          <w:b/>
          <w:lang w:val="fi-FI"/>
        </w:rPr>
        <w:t>KEDUDUKAN</w:t>
      </w:r>
    </w:p>
    <w:p w:rsidR="00827D8E" w:rsidRPr="00E80091" w:rsidRDefault="00827D8E" w:rsidP="00942E70">
      <w:pPr>
        <w:ind w:left="2160"/>
        <w:jc w:val="center"/>
        <w:rPr>
          <w:rFonts w:ascii="Arial" w:hAnsi="Arial" w:cs="Arial"/>
          <w:b/>
          <w:lang w:val="fi-FI"/>
        </w:rPr>
      </w:pPr>
    </w:p>
    <w:p w:rsidR="00827D8E" w:rsidRDefault="00CC69CB" w:rsidP="00942E70">
      <w:pPr>
        <w:ind w:left="2160"/>
        <w:jc w:val="center"/>
        <w:rPr>
          <w:rFonts w:ascii="Arial" w:hAnsi="Arial" w:cs="Arial"/>
          <w:lang w:val="id-ID"/>
        </w:rPr>
      </w:pPr>
      <w:r>
        <w:rPr>
          <w:rFonts w:ascii="Arial" w:hAnsi="Arial" w:cs="Arial"/>
          <w:lang w:val="fi-FI"/>
        </w:rPr>
        <w:t xml:space="preserve"> </w:t>
      </w:r>
      <w:r w:rsidR="00827D8E" w:rsidRPr="00E80091">
        <w:rPr>
          <w:rFonts w:ascii="Arial" w:hAnsi="Arial" w:cs="Arial"/>
          <w:lang w:val="fi-FI"/>
        </w:rPr>
        <w:t>Pasal 3</w:t>
      </w:r>
    </w:p>
    <w:p w:rsidR="00827D8E" w:rsidRPr="00610452" w:rsidRDefault="00827D8E" w:rsidP="00942E70">
      <w:pPr>
        <w:ind w:left="2160"/>
        <w:jc w:val="center"/>
        <w:rPr>
          <w:rFonts w:ascii="Arial" w:hAnsi="Arial" w:cs="Arial"/>
          <w:lang w:val="id-ID"/>
        </w:rPr>
      </w:pPr>
    </w:p>
    <w:p w:rsidR="00827D8E" w:rsidRPr="00E80091" w:rsidRDefault="00827D8E" w:rsidP="00942E70">
      <w:pPr>
        <w:ind w:left="2160"/>
        <w:jc w:val="both"/>
        <w:rPr>
          <w:rFonts w:ascii="Arial" w:hAnsi="Arial" w:cs="Arial"/>
          <w:lang w:val="sv-SE"/>
        </w:rPr>
      </w:pPr>
      <w:r w:rsidRPr="00E80091">
        <w:rPr>
          <w:rFonts w:ascii="Arial" w:hAnsi="Arial" w:cs="Arial"/>
          <w:lang w:val="fi-FI"/>
        </w:rPr>
        <w:t>RPJM</w:t>
      </w:r>
      <w:r w:rsidR="00E459D6">
        <w:rPr>
          <w:rFonts w:ascii="Arial" w:hAnsi="Arial" w:cs="Arial"/>
          <w:lang w:val="sv-SE"/>
        </w:rPr>
        <w:t xml:space="preserve">D </w:t>
      </w:r>
      <w:r w:rsidRPr="00E80091">
        <w:rPr>
          <w:rFonts w:ascii="Arial" w:hAnsi="Arial" w:cs="Arial"/>
          <w:lang w:val="sv-SE"/>
        </w:rPr>
        <w:t>merupakan:</w:t>
      </w:r>
    </w:p>
    <w:p w:rsidR="00827D8E" w:rsidRPr="00942E70" w:rsidRDefault="005202FA" w:rsidP="00942E70">
      <w:pPr>
        <w:pStyle w:val="ListParagraph"/>
        <w:numPr>
          <w:ilvl w:val="1"/>
          <w:numId w:val="1"/>
        </w:numPr>
        <w:spacing w:before="120"/>
        <w:ind w:left="2430" w:hanging="270"/>
        <w:jc w:val="both"/>
        <w:rPr>
          <w:rFonts w:ascii="Arial" w:hAnsi="Arial" w:cs="Arial"/>
          <w:lang w:val="sv-SE"/>
        </w:rPr>
      </w:pPr>
      <w:r w:rsidRPr="00942E70">
        <w:rPr>
          <w:rFonts w:ascii="Arial" w:hAnsi="Arial" w:cs="Arial"/>
          <w:lang w:val="sv-SE"/>
        </w:rPr>
        <w:t xml:space="preserve">Penjabaran </w:t>
      </w:r>
      <w:r w:rsidR="00827D8E" w:rsidRPr="00942E70">
        <w:rPr>
          <w:rFonts w:ascii="Arial" w:hAnsi="Arial" w:cs="Arial"/>
          <w:lang w:val="sv-SE"/>
        </w:rPr>
        <w:t>visi dan misi Bupati ke dalam tujuan, sasaran, strategi pembangunan daerah, arah kebijakan</w:t>
      </w:r>
      <w:r>
        <w:rPr>
          <w:rFonts w:ascii="Arial" w:hAnsi="Arial" w:cs="Arial"/>
          <w:lang w:val="sv-SE"/>
        </w:rPr>
        <w:t>, program prioritas Bupati, arah kebijakan keuangan daerah</w:t>
      </w:r>
      <w:r w:rsidR="00827D8E" w:rsidRPr="00942E70">
        <w:rPr>
          <w:rFonts w:ascii="Arial" w:hAnsi="Arial" w:cs="Arial"/>
          <w:lang w:val="sv-SE"/>
        </w:rPr>
        <w:t xml:space="preserve"> dan </w:t>
      </w:r>
      <w:r w:rsidR="00827D8E" w:rsidRPr="00942E70">
        <w:rPr>
          <w:rFonts w:ascii="Arial" w:hAnsi="Arial" w:cs="Arial"/>
          <w:lang w:val="sv-SE"/>
        </w:rPr>
        <w:lastRenderedPageBreak/>
        <w:t>menyelaraskannya terhadap Rencana Pembangunan Jangka Menengah Nasional 2010-2014;</w:t>
      </w:r>
    </w:p>
    <w:p w:rsidR="00827D8E" w:rsidRPr="00942E70" w:rsidRDefault="005202FA" w:rsidP="00942E70">
      <w:pPr>
        <w:pStyle w:val="ListParagraph"/>
        <w:numPr>
          <w:ilvl w:val="1"/>
          <w:numId w:val="1"/>
        </w:numPr>
        <w:tabs>
          <w:tab w:val="clear" w:pos="1440"/>
        </w:tabs>
        <w:spacing w:before="120"/>
        <w:ind w:left="2430" w:hanging="270"/>
        <w:jc w:val="both"/>
        <w:rPr>
          <w:rFonts w:ascii="Arial" w:hAnsi="Arial" w:cs="Arial"/>
          <w:lang w:val="sv-SE"/>
        </w:rPr>
      </w:pPr>
      <w:r w:rsidRPr="00942E70">
        <w:rPr>
          <w:rFonts w:ascii="Arial" w:hAnsi="Arial" w:cs="Arial"/>
          <w:lang w:val="sv-SE"/>
        </w:rPr>
        <w:t xml:space="preserve">Dokumen </w:t>
      </w:r>
      <w:r w:rsidR="00827D8E" w:rsidRPr="00942E70">
        <w:rPr>
          <w:rFonts w:ascii="Arial" w:hAnsi="Arial" w:cs="Arial"/>
          <w:lang w:val="sv-SE"/>
        </w:rPr>
        <w:t>perencanaan daerah memberikan arah sekaligus acuan bagi seluruh komponen pelaku pembangunan daerah dalam mewujudkan pembangunan daerah yang berkesinambungan.</w:t>
      </w:r>
    </w:p>
    <w:p w:rsidR="00827D8E" w:rsidRPr="00E80091" w:rsidRDefault="00827D8E" w:rsidP="00942E70">
      <w:pPr>
        <w:ind w:left="2430" w:hanging="270"/>
        <w:jc w:val="both"/>
        <w:rPr>
          <w:rFonts w:ascii="Arial" w:hAnsi="Arial" w:cs="Arial"/>
          <w:lang w:val="sv-SE"/>
        </w:rPr>
      </w:pPr>
    </w:p>
    <w:p w:rsidR="00827D8E" w:rsidRDefault="00827D8E" w:rsidP="00942E70">
      <w:pPr>
        <w:ind w:left="2160"/>
        <w:jc w:val="center"/>
        <w:rPr>
          <w:rFonts w:ascii="Arial" w:hAnsi="Arial" w:cs="Arial"/>
          <w:b/>
          <w:lang w:val="id-ID"/>
        </w:rPr>
      </w:pPr>
    </w:p>
    <w:p w:rsidR="00827D8E" w:rsidRPr="00E80091" w:rsidRDefault="00827D8E" w:rsidP="00942E70">
      <w:pPr>
        <w:ind w:left="2160"/>
        <w:jc w:val="center"/>
        <w:rPr>
          <w:rFonts w:ascii="Arial" w:hAnsi="Arial" w:cs="Arial"/>
          <w:b/>
          <w:lang w:val="fi-FI"/>
        </w:rPr>
      </w:pPr>
      <w:r w:rsidRPr="00E80091">
        <w:rPr>
          <w:rFonts w:ascii="Arial" w:hAnsi="Arial" w:cs="Arial"/>
          <w:b/>
          <w:lang w:val="fi-FI"/>
        </w:rPr>
        <w:t>BAB III</w:t>
      </w:r>
    </w:p>
    <w:p w:rsidR="00827D8E" w:rsidRPr="00E80091" w:rsidRDefault="00827D8E" w:rsidP="00942E70">
      <w:pPr>
        <w:ind w:left="2160"/>
        <w:jc w:val="center"/>
        <w:rPr>
          <w:rFonts w:ascii="Arial" w:hAnsi="Arial" w:cs="Arial"/>
          <w:b/>
          <w:lang w:val="fi-FI"/>
        </w:rPr>
      </w:pPr>
      <w:r w:rsidRPr="00E80091">
        <w:rPr>
          <w:rFonts w:ascii="Arial" w:hAnsi="Arial" w:cs="Arial"/>
          <w:b/>
          <w:lang w:val="fi-FI"/>
        </w:rPr>
        <w:t>MAKSUD DAN TUJUAN</w:t>
      </w:r>
    </w:p>
    <w:p w:rsidR="00827D8E" w:rsidRPr="00E80091" w:rsidRDefault="00827D8E" w:rsidP="00942E70">
      <w:pPr>
        <w:ind w:left="2160"/>
        <w:jc w:val="center"/>
        <w:rPr>
          <w:rFonts w:ascii="Arial" w:hAnsi="Arial" w:cs="Arial"/>
          <w:lang w:val="fi-FI"/>
        </w:rPr>
      </w:pPr>
    </w:p>
    <w:p w:rsidR="00827D8E" w:rsidRDefault="00827D8E" w:rsidP="00942E70">
      <w:pPr>
        <w:ind w:left="2160"/>
        <w:jc w:val="center"/>
        <w:rPr>
          <w:rFonts w:ascii="Arial" w:hAnsi="Arial" w:cs="Arial"/>
          <w:lang w:val="id-ID"/>
        </w:rPr>
      </w:pPr>
      <w:r w:rsidRPr="00E80091">
        <w:rPr>
          <w:rFonts w:ascii="Arial" w:hAnsi="Arial" w:cs="Arial"/>
          <w:lang w:val="fi-FI"/>
        </w:rPr>
        <w:t>Pasal 4</w:t>
      </w:r>
    </w:p>
    <w:p w:rsidR="00827D8E" w:rsidRPr="00610452" w:rsidRDefault="00827D8E" w:rsidP="00942E70">
      <w:pPr>
        <w:ind w:left="2160"/>
        <w:jc w:val="center"/>
        <w:rPr>
          <w:rFonts w:ascii="Arial" w:hAnsi="Arial" w:cs="Arial"/>
          <w:lang w:val="id-ID"/>
        </w:rPr>
      </w:pPr>
    </w:p>
    <w:p w:rsidR="00827D8E" w:rsidRPr="00E80091" w:rsidRDefault="00827D8E" w:rsidP="00942E70">
      <w:pPr>
        <w:ind w:left="2160"/>
        <w:jc w:val="both"/>
        <w:rPr>
          <w:rFonts w:ascii="Arial" w:hAnsi="Arial" w:cs="Arial"/>
          <w:lang w:val="sv-SE"/>
        </w:rPr>
      </w:pPr>
      <w:r w:rsidRPr="00E80091">
        <w:rPr>
          <w:rFonts w:ascii="Arial" w:hAnsi="Arial" w:cs="Arial"/>
          <w:lang w:val="sv-SE"/>
        </w:rPr>
        <w:t>M</w:t>
      </w:r>
      <w:r w:rsidR="00E459D6">
        <w:rPr>
          <w:rFonts w:ascii="Arial" w:hAnsi="Arial" w:cs="Arial"/>
          <w:lang w:val="sv-SE"/>
        </w:rPr>
        <w:t xml:space="preserve">aksud dan tujuan penetapan RPJMD </w:t>
      </w:r>
      <w:r w:rsidRPr="00E80091">
        <w:rPr>
          <w:rFonts w:ascii="Arial" w:hAnsi="Arial" w:cs="Arial"/>
          <w:lang w:val="sv-SE"/>
        </w:rPr>
        <w:t>adalah untuk menetapkan dokumen perencanaan pembangunan daerah sebagai pedoman dalam:</w:t>
      </w:r>
    </w:p>
    <w:p w:rsidR="00827D8E" w:rsidRPr="00942E70" w:rsidRDefault="00827D8E" w:rsidP="00942E70">
      <w:pPr>
        <w:pStyle w:val="ListParagraph"/>
        <w:numPr>
          <w:ilvl w:val="0"/>
          <w:numId w:val="4"/>
        </w:numPr>
        <w:tabs>
          <w:tab w:val="clear" w:pos="1440"/>
          <w:tab w:val="num" w:pos="2520"/>
        </w:tabs>
        <w:spacing w:before="120"/>
        <w:ind w:left="2430" w:hanging="270"/>
        <w:jc w:val="both"/>
        <w:rPr>
          <w:rFonts w:ascii="Arial" w:hAnsi="Arial" w:cs="Arial"/>
          <w:lang w:val="sv-SE"/>
        </w:rPr>
      </w:pPr>
      <w:r w:rsidRPr="00942E70">
        <w:rPr>
          <w:rFonts w:ascii="Arial" w:hAnsi="Arial" w:cs="Arial"/>
          <w:lang w:val="sv-SE"/>
        </w:rPr>
        <w:t>Penyusunan Renstra SKPD</w:t>
      </w:r>
      <w:r w:rsidRPr="00942E70">
        <w:rPr>
          <w:rFonts w:ascii="Arial" w:hAnsi="Arial" w:cs="Arial"/>
          <w:lang w:val="id-ID"/>
        </w:rPr>
        <w:t>;</w:t>
      </w:r>
    </w:p>
    <w:p w:rsidR="00827D8E" w:rsidRPr="00942E70" w:rsidRDefault="00827D8E" w:rsidP="00942E70">
      <w:pPr>
        <w:pStyle w:val="ListParagraph"/>
        <w:numPr>
          <w:ilvl w:val="0"/>
          <w:numId w:val="4"/>
        </w:numPr>
        <w:tabs>
          <w:tab w:val="clear" w:pos="1440"/>
          <w:tab w:val="num" w:pos="2520"/>
        </w:tabs>
        <w:spacing w:before="120"/>
        <w:ind w:left="2430" w:hanging="270"/>
        <w:jc w:val="both"/>
        <w:rPr>
          <w:rFonts w:ascii="Arial" w:hAnsi="Arial" w:cs="Arial"/>
          <w:lang w:val="sv-SE"/>
        </w:rPr>
      </w:pPr>
      <w:r w:rsidRPr="00942E70">
        <w:rPr>
          <w:rFonts w:ascii="Arial" w:hAnsi="Arial" w:cs="Arial"/>
          <w:lang w:val="sv-SE"/>
        </w:rPr>
        <w:t>Penyusunan RKPD Kabupaten Kepulauan Anambas untuk kurun waktu 5 (lima) tahun yang selanjutnya merupakan pedoman untuk penyusunan RAPBD</w:t>
      </w:r>
      <w:r w:rsidRPr="00942E70">
        <w:rPr>
          <w:rFonts w:ascii="Arial" w:hAnsi="Arial" w:cs="Arial"/>
          <w:lang w:val="id-ID"/>
        </w:rPr>
        <w:t>;</w:t>
      </w:r>
    </w:p>
    <w:p w:rsidR="00827D8E" w:rsidRPr="00E80091" w:rsidRDefault="00827D8E" w:rsidP="00942E70">
      <w:pPr>
        <w:numPr>
          <w:ilvl w:val="0"/>
          <w:numId w:val="4"/>
        </w:numPr>
        <w:tabs>
          <w:tab w:val="clear" w:pos="1440"/>
        </w:tabs>
        <w:spacing w:before="120"/>
        <w:ind w:left="2430" w:hanging="270"/>
        <w:jc w:val="both"/>
        <w:rPr>
          <w:rFonts w:ascii="Arial" w:hAnsi="Arial" w:cs="Arial"/>
          <w:lang w:val="sv-SE"/>
        </w:rPr>
      </w:pPr>
      <w:r w:rsidRPr="00E80091">
        <w:rPr>
          <w:rFonts w:ascii="Arial" w:hAnsi="Arial" w:cs="Arial"/>
          <w:lang w:val="sv-SE"/>
        </w:rPr>
        <w:t>Penyusunan Renja SKPD</w:t>
      </w:r>
      <w:r>
        <w:rPr>
          <w:rFonts w:ascii="Arial" w:hAnsi="Arial" w:cs="Arial"/>
          <w:lang w:val="id-ID"/>
        </w:rPr>
        <w:t>;</w:t>
      </w:r>
    </w:p>
    <w:p w:rsidR="00827D8E" w:rsidRPr="00E80091" w:rsidRDefault="00827D8E" w:rsidP="00942E70">
      <w:pPr>
        <w:numPr>
          <w:ilvl w:val="0"/>
          <w:numId w:val="4"/>
        </w:numPr>
        <w:tabs>
          <w:tab w:val="clear" w:pos="1440"/>
        </w:tabs>
        <w:spacing w:before="120"/>
        <w:ind w:left="2430" w:hanging="270"/>
        <w:jc w:val="both"/>
        <w:rPr>
          <w:rFonts w:ascii="Arial" w:hAnsi="Arial" w:cs="Arial"/>
          <w:lang w:val="sv-SE"/>
        </w:rPr>
      </w:pPr>
      <w:r w:rsidRPr="00E80091">
        <w:rPr>
          <w:rFonts w:ascii="Arial" w:hAnsi="Arial" w:cs="Arial"/>
          <w:lang w:val="sv-SE"/>
        </w:rPr>
        <w:t>Penyusunan R</w:t>
      </w:r>
      <w:r w:rsidR="002A26D8">
        <w:rPr>
          <w:rFonts w:ascii="Arial" w:hAnsi="Arial" w:cs="Arial"/>
          <w:lang w:val="sv-SE"/>
        </w:rPr>
        <w:t xml:space="preserve">KPD </w:t>
      </w:r>
      <w:r w:rsidR="005202FA">
        <w:rPr>
          <w:rFonts w:ascii="Arial" w:hAnsi="Arial" w:cs="Arial"/>
          <w:lang w:val="sv-SE"/>
        </w:rPr>
        <w:t xml:space="preserve">Tahun Anggaran </w:t>
      </w:r>
      <w:r w:rsidR="002A26D8">
        <w:rPr>
          <w:rFonts w:ascii="Arial" w:hAnsi="Arial" w:cs="Arial"/>
          <w:lang w:val="sv-SE"/>
        </w:rPr>
        <w:t xml:space="preserve">2016 sebagai </w:t>
      </w:r>
      <w:r w:rsidRPr="00E80091">
        <w:rPr>
          <w:rFonts w:ascii="Arial" w:hAnsi="Arial" w:cs="Arial"/>
          <w:lang w:val="sv-SE"/>
        </w:rPr>
        <w:t>masa transisi</w:t>
      </w:r>
      <w:r>
        <w:rPr>
          <w:rFonts w:ascii="Arial" w:hAnsi="Arial" w:cs="Arial"/>
          <w:lang w:val="id-ID"/>
        </w:rPr>
        <w:t>.</w:t>
      </w:r>
    </w:p>
    <w:p w:rsidR="00827D8E" w:rsidRDefault="00827D8E" w:rsidP="00942E70">
      <w:pPr>
        <w:ind w:left="2160"/>
        <w:jc w:val="center"/>
        <w:rPr>
          <w:rFonts w:ascii="Arial" w:hAnsi="Arial" w:cs="Arial"/>
          <w:b/>
          <w:lang w:val="id-ID"/>
        </w:rPr>
      </w:pPr>
    </w:p>
    <w:p w:rsidR="00827D8E" w:rsidRPr="00E80091" w:rsidRDefault="00827D8E" w:rsidP="00942E70">
      <w:pPr>
        <w:ind w:left="2160"/>
        <w:jc w:val="center"/>
        <w:rPr>
          <w:rFonts w:ascii="Arial" w:hAnsi="Arial" w:cs="Arial"/>
          <w:b/>
          <w:lang w:val="fi-FI"/>
        </w:rPr>
      </w:pPr>
      <w:r w:rsidRPr="00E80091">
        <w:rPr>
          <w:rFonts w:ascii="Arial" w:hAnsi="Arial" w:cs="Arial"/>
          <w:b/>
          <w:lang w:val="fi-FI"/>
        </w:rPr>
        <w:t>BAB IV</w:t>
      </w:r>
    </w:p>
    <w:p w:rsidR="00827D8E" w:rsidRDefault="00827D8E" w:rsidP="00942E70">
      <w:pPr>
        <w:ind w:left="2160"/>
        <w:jc w:val="center"/>
        <w:rPr>
          <w:rFonts w:ascii="Arial" w:hAnsi="Arial" w:cs="Arial"/>
          <w:b/>
          <w:lang w:val="fi-FI"/>
        </w:rPr>
      </w:pPr>
      <w:r w:rsidRPr="00E80091">
        <w:rPr>
          <w:rFonts w:ascii="Arial" w:hAnsi="Arial" w:cs="Arial"/>
          <w:b/>
          <w:lang w:val="fi-FI"/>
        </w:rPr>
        <w:t>SISTEMATIKA RPJM</w:t>
      </w:r>
      <w:r w:rsidR="00E459D6">
        <w:rPr>
          <w:rFonts w:ascii="Arial" w:hAnsi="Arial" w:cs="Arial"/>
          <w:b/>
          <w:lang w:val="fi-FI"/>
        </w:rPr>
        <w:t>D</w:t>
      </w:r>
      <w:r w:rsidRPr="00E80091">
        <w:rPr>
          <w:rFonts w:ascii="Arial" w:hAnsi="Arial" w:cs="Arial"/>
          <w:b/>
          <w:lang w:val="fi-FI"/>
        </w:rPr>
        <w:t xml:space="preserve"> </w:t>
      </w:r>
    </w:p>
    <w:p w:rsidR="002A26D8" w:rsidRPr="00610452" w:rsidRDefault="002A26D8" w:rsidP="00942E70">
      <w:pPr>
        <w:ind w:left="2160"/>
        <w:jc w:val="center"/>
        <w:rPr>
          <w:rFonts w:ascii="Arial" w:hAnsi="Arial" w:cs="Arial"/>
          <w:b/>
          <w:lang w:val="id-ID"/>
        </w:rPr>
      </w:pPr>
    </w:p>
    <w:p w:rsidR="00827D8E" w:rsidRDefault="00827D8E" w:rsidP="00942E70">
      <w:pPr>
        <w:ind w:left="2160"/>
        <w:jc w:val="center"/>
        <w:rPr>
          <w:rFonts w:ascii="Arial" w:hAnsi="Arial" w:cs="Arial"/>
          <w:lang w:val="id-ID"/>
        </w:rPr>
      </w:pPr>
      <w:r w:rsidRPr="00E80091">
        <w:rPr>
          <w:rFonts w:ascii="Arial" w:hAnsi="Arial" w:cs="Arial"/>
          <w:lang w:val="fi-FI"/>
        </w:rPr>
        <w:t>Pasal 5</w:t>
      </w:r>
    </w:p>
    <w:p w:rsidR="00827D8E" w:rsidRPr="00610452" w:rsidRDefault="00827D8E" w:rsidP="00942E70">
      <w:pPr>
        <w:ind w:left="2160"/>
        <w:jc w:val="center"/>
        <w:rPr>
          <w:rFonts w:ascii="Arial" w:hAnsi="Arial" w:cs="Arial"/>
          <w:lang w:val="id-ID"/>
        </w:rPr>
      </w:pPr>
    </w:p>
    <w:p w:rsidR="00827D8E" w:rsidRPr="00E80091" w:rsidRDefault="00E459D6" w:rsidP="003971D6">
      <w:pPr>
        <w:ind w:left="2520" w:hanging="270"/>
        <w:jc w:val="both"/>
        <w:rPr>
          <w:rFonts w:ascii="Arial" w:hAnsi="Arial" w:cs="Arial"/>
          <w:lang w:val="fi-FI"/>
        </w:rPr>
      </w:pPr>
      <w:r>
        <w:rPr>
          <w:rFonts w:ascii="Arial" w:hAnsi="Arial" w:cs="Arial"/>
          <w:lang w:val="fi-FI"/>
        </w:rPr>
        <w:t>Sistematika RPJM</w:t>
      </w:r>
      <w:r w:rsidR="00827D8E" w:rsidRPr="00E80091">
        <w:rPr>
          <w:rFonts w:ascii="Arial" w:hAnsi="Arial" w:cs="Arial"/>
          <w:lang w:val="fi-FI"/>
        </w:rPr>
        <w:t>D</w:t>
      </w:r>
      <w:r>
        <w:rPr>
          <w:rFonts w:ascii="Arial" w:hAnsi="Arial" w:cs="Arial"/>
          <w:lang w:val="fi-FI"/>
        </w:rPr>
        <w:t xml:space="preserve"> </w:t>
      </w:r>
      <w:r w:rsidR="00827D8E" w:rsidRPr="00E80091">
        <w:rPr>
          <w:rFonts w:ascii="Arial" w:hAnsi="Arial" w:cs="Arial"/>
          <w:lang w:val="fi-FI"/>
        </w:rPr>
        <w:t>meliputi:</w:t>
      </w:r>
    </w:p>
    <w:p w:rsidR="00827D8E" w:rsidRPr="00E80091" w:rsidRDefault="00827D8E" w:rsidP="003971D6">
      <w:pPr>
        <w:numPr>
          <w:ilvl w:val="0"/>
          <w:numId w:val="5"/>
        </w:numPr>
        <w:tabs>
          <w:tab w:val="clear" w:pos="1440"/>
          <w:tab w:val="num" w:pos="1080"/>
        </w:tabs>
        <w:spacing w:before="120"/>
        <w:ind w:left="2520" w:hanging="270"/>
        <w:jc w:val="both"/>
        <w:rPr>
          <w:rFonts w:ascii="Arial" w:hAnsi="Arial" w:cs="Arial"/>
          <w:lang w:val="fi-FI"/>
        </w:rPr>
      </w:pPr>
      <w:r w:rsidRPr="00E80091">
        <w:rPr>
          <w:rFonts w:ascii="Arial" w:hAnsi="Arial" w:cs="Arial"/>
          <w:lang w:val="fi-FI"/>
        </w:rPr>
        <w:t>PENDAHULUAN, memuat latar belakang</w:t>
      </w:r>
      <w:r w:rsidR="00F71FC4">
        <w:rPr>
          <w:rFonts w:ascii="Arial" w:hAnsi="Arial" w:cs="Arial"/>
          <w:lang w:val="fi-FI"/>
        </w:rPr>
        <w:t>, maksud dan tujuan, landasan hu</w:t>
      </w:r>
      <w:r w:rsidR="005202FA">
        <w:rPr>
          <w:rFonts w:ascii="Arial" w:hAnsi="Arial" w:cs="Arial"/>
          <w:lang w:val="fi-FI"/>
        </w:rPr>
        <w:t>kum, sistematika penulisan</w:t>
      </w:r>
      <w:r w:rsidRPr="00E80091">
        <w:rPr>
          <w:rFonts w:ascii="Arial" w:hAnsi="Arial" w:cs="Arial"/>
          <w:lang w:val="fi-FI"/>
        </w:rPr>
        <w:t xml:space="preserve"> dan proses penyusunan;</w:t>
      </w:r>
    </w:p>
    <w:p w:rsidR="00827D8E" w:rsidRPr="00E80091" w:rsidRDefault="00827D8E" w:rsidP="003971D6">
      <w:pPr>
        <w:numPr>
          <w:ilvl w:val="0"/>
          <w:numId w:val="5"/>
        </w:numPr>
        <w:tabs>
          <w:tab w:val="clear" w:pos="1440"/>
          <w:tab w:val="num" w:pos="1080"/>
        </w:tabs>
        <w:spacing w:before="120"/>
        <w:ind w:left="2520" w:hanging="270"/>
        <w:jc w:val="both"/>
        <w:rPr>
          <w:rFonts w:ascii="Arial" w:hAnsi="Arial" w:cs="Arial"/>
          <w:lang w:val="sv-SE"/>
        </w:rPr>
      </w:pPr>
      <w:r w:rsidRPr="00E80091">
        <w:rPr>
          <w:rFonts w:ascii="Arial" w:hAnsi="Arial" w:cs="Arial"/>
          <w:lang w:val="sv-SE"/>
        </w:rPr>
        <w:t>GAMBARAN UMUM KONDISI DAERAH, memuat kondisi eksisting dan capaian pembangunan daerah pada berbagai bidang pembangunan;</w:t>
      </w:r>
    </w:p>
    <w:p w:rsidR="00827D8E" w:rsidRPr="00E80091" w:rsidRDefault="00827D8E" w:rsidP="003971D6">
      <w:pPr>
        <w:numPr>
          <w:ilvl w:val="0"/>
          <w:numId w:val="5"/>
        </w:numPr>
        <w:tabs>
          <w:tab w:val="clear" w:pos="1440"/>
          <w:tab w:val="num" w:pos="1080"/>
        </w:tabs>
        <w:spacing w:before="120"/>
        <w:ind w:left="2520" w:hanging="270"/>
        <w:jc w:val="both"/>
        <w:rPr>
          <w:rFonts w:ascii="Arial" w:hAnsi="Arial" w:cs="Arial"/>
          <w:lang w:val="sv-SE"/>
        </w:rPr>
      </w:pPr>
      <w:r w:rsidRPr="00E80091">
        <w:rPr>
          <w:rFonts w:ascii="Arial" w:hAnsi="Arial" w:cs="Arial"/>
          <w:lang w:val="sv-SE"/>
        </w:rPr>
        <w:t>TINJAUAN TERHADAP DOKUMEN PERENCANAAN TERKAIT, memuat keterkaitan RPJM Daerah dengan RPJM Nasional, RPJM Provinsi, RTRW Provinsi dan RTRW Kabupaten;</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GAMBARAN PENGELOLAAN KEUANGAN DAERAH SERTA KERANGKA PENDANAAN, memuat arah pengelolaan, arah kebijakan dan perkiraan APBD;</w:t>
      </w:r>
    </w:p>
    <w:p w:rsidR="00827D8E" w:rsidRPr="00E80091" w:rsidRDefault="00827D8E" w:rsidP="00066B9C">
      <w:pPr>
        <w:numPr>
          <w:ilvl w:val="0"/>
          <w:numId w:val="5"/>
        </w:numPr>
        <w:tabs>
          <w:tab w:val="clear" w:pos="1440"/>
          <w:tab w:val="num" w:pos="2160"/>
        </w:tabs>
        <w:spacing w:before="120"/>
        <w:ind w:left="2430" w:hanging="270"/>
        <w:jc w:val="both"/>
        <w:rPr>
          <w:rFonts w:ascii="Arial" w:hAnsi="Arial" w:cs="Arial"/>
          <w:lang w:val="sv-SE"/>
        </w:rPr>
      </w:pPr>
      <w:r w:rsidRPr="00E80091">
        <w:rPr>
          <w:rFonts w:ascii="Arial" w:hAnsi="Arial" w:cs="Arial"/>
          <w:lang w:val="sv-SE"/>
        </w:rPr>
        <w:t>ISU-ISU STRATEGIS PEMBANGUNAN DAERAH, memuat tentang permasalahan daerah dan isu-isu strategis pembangunan daerah;</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VISI, MISI, TUJUAN, DAN SASARAN PEMBANGUNAN, memuat visi dan misi bupati yang dijabarkan dalam tujuan dan sasaran;</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 xml:space="preserve">STRATEGI DAN ARAH KEBIJAKAN PEMBANGUNAN DAERAH, memuat langkah-langkah yang berisi program-program indikatif untuk mewujudkan visi dan misi dan </w:t>
      </w:r>
      <w:r w:rsidRPr="00E80091">
        <w:rPr>
          <w:rFonts w:ascii="Arial" w:hAnsi="Arial" w:cs="Arial"/>
          <w:lang w:val="sv-SE"/>
        </w:rPr>
        <w:lastRenderedPageBreak/>
        <w:t>pedomannya agar lebih terarah dalam mencapai tujuan dan sasaran;</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PROGRAM PEMBANGUNAN DAERAH, memuat sekumpulan program prioritas yang secara khusus berhubungan dengan pencapaian sasaran pembangunan;</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INDIKASI PROGRAM PRIORITAS DAN KERANGKA PENDANAAN, memuat tentang program-program prioritas dan jumlah dana yang tersedia untuk mendanai program-program prioritas tahunan yang penghitungannya berdasarkan standar satuan harga yang ditetapkan;</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INDIKATOR KINERJA DAERAH, memuat tentang ukuran keberhasilan pencapaian  visi dan misi bupati, khususnya untuk memenuhi kinerja pada aspek kesejahteraan masyarakat, pelayanan umum, dan daya saing daerah;</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PEDOMAN TRANSISI DAN KAIDAH PELAKSANAAN, memuat tentang pengaturan perencanaan pembangunan pada masa transisi dan pelaksanaan RPJM Daerah;</w:t>
      </w:r>
    </w:p>
    <w:p w:rsidR="00827D8E" w:rsidRPr="00E80091" w:rsidRDefault="00827D8E" w:rsidP="00066B9C">
      <w:pPr>
        <w:numPr>
          <w:ilvl w:val="0"/>
          <w:numId w:val="5"/>
        </w:numPr>
        <w:tabs>
          <w:tab w:val="clear" w:pos="1440"/>
          <w:tab w:val="num" w:pos="1080"/>
        </w:tabs>
        <w:spacing w:before="120"/>
        <w:ind w:left="2430" w:hanging="270"/>
        <w:jc w:val="both"/>
        <w:rPr>
          <w:rFonts w:ascii="Arial" w:hAnsi="Arial" w:cs="Arial"/>
          <w:lang w:val="sv-SE"/>
        </w:rPr>
      </w:pPr>
      <w:r w:rsidRPr="00E80091">
        <w:rPr>
          <w:rFonts w:ascii="Arial" w:hAnsi="Arial" w:cs="Arial"/>
          <w:lang w:val="sv-SE"/>
        </w:rPr>
        <w:t>PENUTUP.</w:t>
      </w:r>
    </w:p>
    <w:p w:rsidR="00827D8E" w:rsidRPr="003D7CFA" w:rsidRDefault="00827D8E" w:rsidP="003D7CFA">
      <w:pPr>
        <w:rPr>
          <w:rFonts w:ascii="Arial" w:hAnsi="Arial" w:cs="Arial"/>
        </w:rPr>
      </w:pPr>
    </w:p>
    <w:p w:rsidR="00827D8E" w:rsidRDefault="00827D8E" w:rsidP="00066B9C">
      <w:pPr>
        <w:ind w:left="2430" w:hanging="630"/>
        <w:jc w:val="center"/>
        <w:rPr>
          <w:rFonts w:ascii="Arial" w:hAnsi="Arial" w:cs="Arial"/>
          <w:lang w:val="id-ID"/>
        </w:rPr>
      </w:pPr>
      <w:r w:rsidRPr="00E80091">
        <w:rPr>
          <w:rFonts w:ascii="Arial" w:hAnsi="Arial" w:cs="Arial"/>
          <w:lang w:val="fi-FI"/>
        </w:rPr>
        <w:t>Pasal 6</w:t>
      </w:r>
    </w:p>
    <w:p w:rsidR="00827D8E" w:rsidRPr="00610452" w:rsidRDefault="00827D8E" w:rsidP="00066B9C">
      <w:pPr>
        <w:ind w:left="2430" w:hanging="630"/>
        <w:jc w:val="center"/>
        <w:rPr>
          <w:rFonts w:ascii="Arial" w:hAnsi="Arial" w:cs="Arial"/>
          <w:lang w:val="id-ID"/>
        </w:rPr>
      </w:pPr>
    </w:p>
    <w:p w:rsidR="00CC69CB" w:rsidRPr="003D7CFA" w:rsidRDefault="00E459D6" w:rsidP="00066B9C">
      <w:pPr>
        <w:ind w:left="2430"/>
        <w:jc w:val="both"/>
        <w:rPr>
          <w:rFonts w:ascii="Arial" w:hAnsi="Arial" w:cs="Arial"/>
          <w:lang w:val="fi-FI"/>
        </w:rPr>
      </w:pPr>
      <w:r>
        <w:rPr>
          <w:rFonts w:ascii="Arial" w:hAnsi="Arial" w:cs="Arial"/>
          <w:lang w:val="fi-FI"/>
        </w:rPr>
        <w:t xml:space="preserve">Isi beserta uraian RPJMD </w:t>
      </w:r>
      <w:r w:rsidR="00827D8E" w:rsidRPr="003D7CFA">
        <w:rPr>
          <w:rFonts w:ascii="Arial" w:hAnsi="Arial" w:cs="Arial"/>
          <w:lang w:val="fi-FI"/>
        </w:rPr>
        <w:t xml:space="preserve">sebagaimana dimaksud dalam pasal 5 tercantum dalam lampiran yang tidak terpisahkan dari Peraturan </w:t>
      </w:r>
      <w:r w:rsidR="006D293D" w:rsidRPr="003D7CFA">
        <w:rPr>
          <w:rFonts w:ascii="Arial" w:hAnsi="Arial" w:cs="Arial"/>
          <w:lang w:val="fi-FI"/>
        </w:rPr>
        <w:t xml:space="preserve">Daerah </w:t>
      </w:r>
      <w:r w:rsidR="00827D8E" w:rsidRPr="003D7CFA">
        <w:rPr>
          <w:rFonts w:ascii="Arial" w:hAnsi="Arial" w:cs="Arial"/>
          <w:lang w:val="fi-FI"/>
        </w:rPr>
        <w:t>ini.</w:t>
      </w:r>
    </w:p>
    <w:p w:rsidR="00CC69CB" w:rsidRPr="003D7CFA" w:rsidRDefault="00CC69CB" w:rsidP="00942E70">
      <w:pPr>
        <w:ind w:left="2160"/>
        <w:jc w:val="center"/>
        <w:rPr>
          <w:rFonts w:ascii="Arial" w:hAnsi="Arial" w:cs="Arial"/>
          <w:b/>
        </w:rPr>
      </w:pPr>
    </w:p>
    <w:p w:rsidR="006D293D" w:rsidRPr="006D293D" w:rsidRDefault="006D293D" w:rsidP="00942E70">
      <w:pPr>
        <w:ind w:left="2160"/>
        <w:jc w:val="center"/>
        <w:rPr>
          <w:rFonts w:ascii="Arial" w:hAnsi="Arial" w:cs="Arial"/>
          <w:b/>
          <w:color w:val="FF0000"/>
        </w:rPr>
      </w:pPr>
    </w:p>
    <w:p w:rsidR="00827D8E" w:rsidRPr="00E80091" w:rsidRDefault="00827D8E" w:rsidP="00942E70">
      <w:pPr>
        <w:ind w:left="2160"/>
        <w:jc w:val="center"/>
        <w:rPr>
          <w:rFonts w:ascii="Arial" w:hAnsi="Arial" w:cs="Arial"/>
          <w:b/>
          <w:lang w:val="fi-FI"/>
        </w:rPr>
      </w:pPr>
      <w:r w:rsidRPr="00E80091">
        <w:rPr>
          <w:rFonts w:ascii="Arial" w:hAnsi="Arial" w:cs="Arial"/>
          <w:b/>
          <w:lang w:val="fi-FI"/>
        </w:rPr>
        <w:t>BAB VI</w:t>
      </w:r>
    </w:p>
    <w:p w:rsidR="00827D8E" w:rsidRPr="00E80091" w:rsidRDefault="00827D8E" w:rsidP="00942E70">
      <w:pPr>
        <w:ind w:left="2160"/>
        <w:jc w:val="center"/>
        <w:rPr>
          <w:rFonts w:ascii="Arial" w:hAnsi="Arial" w:cs="Arial"/>
          <w:b/>
          <w:lang w:val="fi-FI"/>
        </w:rPr>
      </w:pPr>
      <w:r w:rsidRPr="00E80091">
        <w:rPr>
          <w:rFonts w:ascii="Arial" w:hAnsi="Arial" w:cs="Arial"/>
          <w:b/>
          <w:lang w:val="fi-FI"/>
        </w:rPr>
        <w:t>PENGENDALIAN DAN EVALUASI</w:t>
      </w:r>
    </w:p>
    <w:p w:rsidR="00827D8E" w:rsidRPr="003D7CFA" w:rsidRDefault="00827D8E" w:rsidP="003D7CFA">
      <w:pPr>
        <w:rPr>
          <w:rFonts w:ascii="Arial" w:hAnsi="Arial" w:cs="Arial"/>
        </w:rPr>
      </w:pPr>
    </w:p>
    <w:p w:rsidR="00827D8E" w:rsidRDefault="00827D8E" w:rsidP="00942E70">
      <w:pPr>
        <w:ind w:left="2160"/>
        <w:jc w:val="center"/>
        <w:rPr>
          <w:rFonts w:ascii="Arial" w:hAnsi="Arial" w:cs="Arial"/>
          <w:lang w:val="id-ID"/>
        </w:rPr>
      </w:pPr>
      <w:proofErr w:type="spellStart"/>
      <w:r w:rsidRPr="00E80091">
        <w:rPr>
          <w:rFonts w:ascii="Arial" w:hAnsi="Arial" w:cs="Arial"/>
          <w:lang w:val="es-ES"/>
        </w:rPr>
        <w:t>Pasal</w:t>
      </w:r>
      <w:proofErr w:type="spellEnd"/>
      <w:r w:rsidRPr="00E80091">
        <w:rPr>
          <w:rFonts w:ascii="Arial" w:hAnsi="Arial" w:cs="Arial"/>
          <w:lang w:val="es-ES"/>
        </w:rPr>
        <w:t xml:space="preserve"> 7</w:t>
      </w:r>
    </w:p>
    <w:p w:rsidR="00827D8E" w:rsidRPr="00610452" w:rsidRDefault="00827D8E" w:rsidP="00942E70">
      <w:pPr>
        <w:ind w:left="2160"/>
        <w:jc w:val="center"/>
        <w:rPr>
          <w:rFonts w:ascii="Arial" w:hAnsi="Arial" w:cs="Arial"/>
          <w:lang w:val="id-ID"/>
        </w:rPr>
      </w:pPr>
    </w:p>
    <w:p w:rsidR="00827D8E" w:rsidRPr="00E80091" w:rsidRDefault="00827D8E" w:rsidP="00066B9C">
      <w:pPr>
        <w:ind w:left="2430"/>
        <w:jc w:val="both"/>
        <w:rPr>
          <w:rFonts w:ascii="Arial" w:hAnsi="Arial" w:cs="Arial"/>
          <w:lang w:val="es-ES"/>
        </w:rPr>
      </w:pPr>
      <w:proofErr w:type="spellStart"/>
      <w:r w:rsidRPr="00E80091">
        <w:rPr>
          <w:rFonts w:ascii="Arial" w:hAnsi="Arial" w:cs="Arial"/>
          <w:lang w:val="es-ES"/>
        </w:rPr>
        <w:t>Pengendalian</w:t>
      </w:r>
      <w:proofErr w:type="spellEnd"/>
      <w:r w:rsidRPr="00E80091">
        <w:rPr>
          <w:rFonts w:ascii="Arial" w:hAnsi="Arial" w:cs="Arial"/>
          <w:lang w:val="es-ES"/>
        </w:rPr>
        <w:t xml:space="preserve"> dan </w:t>
      </w:r>
      <w:proofErr w:type="spellStart"/>
      <w:r w:rsidRPr="00E80091">
        <w:rPr>
          <w:rFonts w:ascii="Arial" w:hAnsi="Arial" w:cs="Arial"/>
          <w:lang w:val="es-ES"/>
        </w:rPr>
        <w:t>evaluasi</w:t>
      </w:r>
      <w:proofErr w:type="spellEnd"/>
      <w:r w:rsidRPr="00E80091">
        <w:rPr>
          <w:rFonts w:ascii="Arial" w:hAnsi="Arial" w:cs="Arial"/>
          <w:lang w:val="es-ES"/>
        </w:rPr>
        <w:t xml:space="preserve"> </w:t>
      </w:r>
      <w:proofErr w:type="spellStart"/>
      <w:r w:rsidRPr="00E80091">
        <w:rPr>
          <w:rFonts w:ascii="Arial" w:hAnsi="Arial" w:cs="Arial"/>
          <w:lang w:val="es-ES"/>
        </w:rPr>
        <w:t>dilaksanakan</w:t>
      </w:r>
      <w:proofErr w:type="spellEnd"/>
      <w:r w:rsidRPr="00E80091">
        <w:rPr>
          <w:rFonts w:ascii="Arial" w:hAnsi="Arial" w:cs="Arial"/>
          <w:lang w:val="es-ES"/>
        </w:rPr>
        <w:t xml:space="preserve"> </w:t>
      </w:r>
      <w:proofErr w:type="spellStart"/>
      <w:r w:rsidRPr="00E80091">
        <w:rPr>
          <w:rFonts w:ascii="Arial" w:hAnsi="Arial" w:cs="Arial"/>
          <w:lang w:val="es-ES"/>
        </w:rPr>
        <w:t>untuk</w:t>
      </w:r>
      <w:proofErr w:type="spellEnd"/>
      <w:r w:rsidRPr="00E80091">
        <w:rPr>
          <w:rFonts w:ascii="Arial" w:hAnsi="Arial" w:cs="Arial"/>
          <w:lang w:val="es-ES"/>
        </w:rPr>
        <w:t>:</w:t>
      </w:r>
    </w:p>
    <w:p w:rsidR="00827D8E" w:rsidRPr="003971D6" w:rsidRDefault="00827D8E" w:rsidP="003971D6">
      <w:pPr>
        <w:pStyle w:val="ListParagraph"/>
        <w:numPr>
          <w:ilvl w:val="0"/>
          <w:numId w:val="6"/>
        </w:numPr>
        <w:tabs>
          <w:tab w:val="clear" w:pos="1440"/>
          <w:tab w:val="num" w:pos="2700"/>
        </w:tabs>
        <w:spacing w:before="120"/>
        <w:ind w:firstLine="990"/>
        <w:jc w:val="both"/>
        <w:rPr>
          <w:rFonts w:ascii="Arial" w:hAnsi="Arial" w:cs="Arial"/>
          <w:lang w:val="sv-SE"/>
        </w:rPr>
      </w:pPr>
      <w:r w:rsidRPr="003971D6">
        <w:rPr>
          <w:rFonts w:ascii="Arial" w:hAnsi="Arial" w:cs="Arial"/>
          <w:lang w:val="sv-SE"/>
        </w:rPr>
        <w:t>menjamin konsistensi antara RKPD dan RPJM</w:t>
      </w:r>
      <w:r w:rsidR="00E459D6">
        <w:rPr>
          <w:rFonts w:ascii="Arial" w:hAnsi="Arial" w:cs="Arial"/>
          <w:lang w:val="sv-SE"/>
        </w:rPr>
        <w:t>D</w:t>
      </w:r>
      <w:r w:rsidRPr="003971D6">
        <w:rPr>
          <w:rFonts w:ascii="Arial" w:hAnsi="Arial" w:cs="Arial"/>
          <w:lang w:val="sv-SE"/>
        </w:rPr>
        <w:t>;</w:t>
      </w:r>
    </w:p>
    <w:p w:rsidR="00827D8E" w:rsidRPr="003971D6" w:rsidRDefault="00827D8E" w:rsidP="003971D6">
      <w:pPr>
        <w:pStyle w:val="ListParagraph"/>
        <w:numPr>
          <w:ilvl w:val="0"/>
          <w:numId w:val="6"/>
        </w:numPr>
        <w:tabs>
          <w:tab w:val="clear" w:pos="1440"/>
        </w:tabs>
        <w:spacing w:before="120"/>
        <w:ind w:left="2700" w:hanging="270"/>
        <w:jc w:val="both"/>
        <w:rPr>
          <w:rFonts w:ascii="Arial" w:hAnsi="Arial" w:cs="Arial"/>
          <w:lang w:val="sv-SE"/>
        </w:rPr>
      </w:pPr>
      <w:r w:rsidRPr="003971D6">
        <w:rPr>
          <w:rFonts w:ascii="Arial" w:hAnsi="Arial" w:cs="Arial"/>
          <w:lang w:val="sv-SE"/>
        </w:rPr>
        <w:t>menjaga kesesuaian antara capaian pembangunan daerah dengan indikator-indikator kinerja yang telah ditetapkan.</w:t>
      </w:r>
    </w:p>
    <w:p w:rsidR="00827D8E" w:rsidRPr="00E80091" w:rsidRDefault="00827D8E" w:rsidP="003971D6">
      <w:pPr>
        <w:ind w:left="2700" w:hanging="270"/>
        <w:jc w:val="center"/>
        <w:rPr>
          <w:rFonts w:ascii="Arial" w:hAnsi="Arial" w:cs="Arial"/>
          <w:b/>
          <w:lang w:val="sv-SE"/>
        </w:rPr>
      </w:pPr>
    </w:p>
    <w:p w:rsidR="00827D8E" w:rsidRDefault="00827D8E" w:rsidP="00066B9C">
      <w:pPr>
        <w:ind w:left="2430"/>
        <w:jc w:val="center"/>
        <w:rPr>
          <w:rFonts w:ascii="Arial" w:hAnsi="Arial" w:cs="Arial"/>
          <w:lang w:val="id-ID"/>
        </w:rPr>
      </w:pPr>
      <w:proofErr w:type="spellStart"/>
      <w:r w:rsidRPr="00E80091">
        <w:rPr>
          <w:rFonts w:ascii="Arial" w:hAnsi="Arial" w:cs="Arial"/>
          <w:lang w:val="es-ES"/>
        </w:rPr>
        <w:t>Pasal</w:t>
      </w:r>
      <w:proofErr w:type="spellEnd"/>
      <w:r w:rsidRPr="00E80091">
        <w:rPr>
          <w:rFonts w:ascii="Arial" w:hAnsi="Arial" w:cs="Arial"/>
          <w:lang w:val="es-ES"/>
        </w:rPr>
        <w:t xml:space="preserve"> 8</w:t>
      </w:r>
    </w:p>
    <w:p w:rsidR="00827D8E" w:rsidRPr="0063294E" w:rsidRDefault="00827D8E" w:rsidP="00066B9C">
      <w:pPr>
        <w:ind w:left="2430"/>
        <w:jc w:val="center"/>
        <w:rPr>
          <w:rFonts w:ascii="Arial" w:hAnsi="Arial" w:cs="Arial"/>
          <w:lang w:val="id-ID"/>
        </w:rPr>
      </w:pPr>
    </w:p>
    <w:p w:rsidR="00827D8E" w:rsidRPr="00E80091" w:rsidRDefault="00827D8E" w:rsidP="00066B9C">
      <w:pPr>
        <w:ind w:left="2430"/>
        <w:jc w:val="both"/>
        <w:rPr>
          <w:rFonts w:ascii="Arial" w:hAnsi="Arial" w:cs="Arial"/>
          <w:lang w:val="es-ES"/>
        </w:rPr>
      </w:pPr>
      <w:proofErr w:type="spellStart"/>
      <w:r w:rsidRPr="00E80091">
        <w:rPr>
          <w:rFonts w:ascii="Arial" w:hAnsi="Arial" w:cs="Arial"/>
          <w:lang w:val="es-ES"/>
        </w:rPr>
        <w:t>Pengendalian</w:t>
      </w:r>
      <w:proofErr w:type="spellEnd"/>
      <w:r w:rsidRPr="00E80091">
        <w:rPr>
          <w:rFonts w:ascii="Arial" w:hAnsi="Arial" w:cs="Arial"/>
          <w:lang w:val="es-ES"/>
        </w:rPr>
        <w:t xml:space="preserve"> dan </w:t>
      </w:r>
      <w:proofErr w:type="spellStart"/>
      <w:r w:rsidRPr="00E80091">
        <w:rPr>
          <w:rFonts w:ascii="Arial" w:hAnsi="Arial" w:cs="Arial"/>
          <w:lang w:val="es-ES"/>
        </w:rPr>
        <w:t>evaluasi</w:t>
      </w:r>
      <w:proofErr w:type="spellEnd"/>
      <w:r w:rsidRPr="00E80091">
        <w:rPr>
          <w:rFonts w:ascii="Arial" w:hAnsi="Arial" w:cs="Arial"/>
          <w:lang w:val="es-ES"/>
        </w:rPr>
        <w:t xml:space="preserve"> </w:t>
      </w:r>
      <w:proofErr w:type="spellStart"/>
      <w:r w:rsidRPr="00E80091">
        <w:rPr>
          <w:rFonts w:ascii="Arial" w:hAnsi="Arial" w:cs="Arial"/>
          <w:lang w:val="es-ES"/>
        </w:rPr>
        <w:t>dilaksanakan</w:t>
      </w:r>
      <w:proofErr w:type="spellEnd"/>
      <w:r w:rsidRPr="00E80091">
        <w:rPr>
          <w:rFonts w:ascii="Arial" w:hAnsi="Arial" w:cs="Arial"/>
          <w:lang w:val="es-ES"/>
        </w:rPr>
        <w:t xml:space="preserve"> </w:t>
      </w:r>
      <w:proofErr w:type="spellStart"/>
      <w:r w:rsidRPr="00E80091">
        <w:rPr>
          <w:rFonts w:ascii="Arial" w:hAnsi="Arial" w:cs="Arial"/>
          <w:lang w:val="es-ES"/>
        </w:rPr>
        <w:t>terhadap</w:t>
      </w:r>
      <w:proofErr w:type="spellEnd"/>
      <w:r w:rsidRPr="00E80091">
        <w:rPr>
          <w:rFonts w:ascii="Arial" w:hAnsi="Arial" w:cs="Arial"/>
          <w:lang w:val="es-ES"/>
        </w:rPr>
        <w:t>:</w:t>
      </w:r>
    </w:p>
    <w:p w:rsidR="00827D8E" w:rsidRPr="00E80091" w:rsidRDefault="00827D8E" w:rsidP="00066B9C">
      <w:pPr>
        <w:numPr>
          <w:ilvl w:val="0"/>
          <w:numId w:val="7"/>
        </w:numPr>
        <w:tabs>
          <w:tab w:val="clear" w:pos="1440"/>
          <w:tab w:val="num" w:pos="1080"/>
        </w:tabs>
        <w:ind w:left="2430" w:firstLine="0"/>
        <w:jc w:val="both"/>
        <w:rPr>
          <w:rFonts w:ascii="Arial" w:hAnsi="Arial" w:cs="Arial"/>
          <w:lang w:val="sv-SE"/>
        </w:rPr>
      </w:pPr>
      <w:r w:rsidRPr="00E80091">
        <w:rPr>
          <w:rFonts w:ascii="Arial" w:hAnsi="Arial" w:cs="Arial"/>
          <w:lang w:val="sv-SE"/>
        </w:rPr>
        <w:t>kebijakan RKPD;</w:t>
      </w:r>
    </w:p>
    <w:p w:rsidR="00827D8E" w:rsidRPr="00E80091" w:rsidRDefault="00827D8E" w:rsidP="00066B9C">
      <w:pPr>
        <w:numPr>
          <w:ilvl w:val="0"/>
          <w:numId w:val="7"/>
        </w:numPr>
        <w:tabs>
          <w:tab w:val="clear" w:pos="1440"/>
          <w:tab w:val="num" w:pos="1080"/>
        </w:tabs>
        <w:ind w:left="2430" w:firstLine="0"/>
        <w:jc w:val="both"/>
        <w:rPr>
          <w:rFonts w:ascii="Arial" w:hAnsi="Arial" w:cs="Arial"/>
          <w:lang w:val="sv-SE"/>
        </w:rPr>
      </w:pPr>
      <w:r w:rsidRPr="00E80091">
        <w:rPr>
          <w:rFonts w:ascii="Arial" w:hAnsi="Arial" w:cs="Arial"/>
          <w:lang w:val="sv-SE"/>
        </w:rPr>
        <w:t>pelaksanaan RKPD;</w:t>
      </w:r>
    </w:p>
    <w:p w:rsidR="00827D8E" w:rsidRDefault="00827D8E" w:rsidP="00066B9C">
      <w:pPr>
        <w:numPr>
          <w:ilvl w:val="0"/>
          <w:numId w:val="7"/>
        </w:numPr>
        <w:tabs>
          <w:tab w:val="clear" w:pos="1440"/>
          <w:tab w:val="num" w:pos="1080"/>
        </w:tabs>
        <w:ind w:left="2430" w:firstLine="0"/>
        <w:jc w:val="both"/>
        <w:rPr>
          <w:rFonts w:ascii="Arial" w:hAnsi="Arial" w:cs="Arial"/>
          <w:lang w:val="sv-SE"/>
        </w:rPr>
      </w:pPr>
      <w:r w:rsidRPr="00E80091">
        <w:rPr>
          <w:rFonts w:ascii="Arial" w:hAnsi="Arial" w:cs="Arial"/>
          <w:lang w:val="sv-SE"/>
        </w:rPr>
        <w:t>hasil RKPD.</w:t>
      </w:r>
    </w:p>
    <w:p w:rsidR="00827D8E" w:rsidRDefault="00827D8E" w:rsidP="00066B9C">
      <w:pPr>
        <w:ind w:left="2430"/>
        <w:jc w:val="center"/>
        <w:rPr>
          <w:rFonts w:ascii="Arial" w:hAnsi="Arial" w:cs="Arial"/>
          <w:lang w:val="id-ID"/>
        </w:rPr>
      </w:pPr>
      <w:proofErr w:type="spellStart"/>
      <w:r w:rsidRPr="00E80091">
        <w:rPr>
          <w:rFonts w:ascii="Arial" w:hAnsi="Arial" w:cs="Arial"/>
          <w:lang w:val="es-ES"/>
        </w:rPr>
        <w:t>Pasal</w:t>
      </w:r>
      <w:proofErr w:type="spellEnd"/>
      <w:r w:rsidRPr="00E80091">
        <w:rPr>
          <w:rFonts w:ascii="Arial" w:hAnsi="Arial" w:cs="Arial"/>
          <w:lang w:val="es-ES"/>
        </w:rPr>
        <w:t xml:space="preserve"> 9</w:t>
      </w:r>
    </w:p>
    <w:p w:rsidR="00827D8E" w:rsidRPr="0063294E" w:rsidRDefault="00827D8E" w:rsidP="00066B9C">
      <w:pPr>
        <w:ind w:left="2430"/>
        <w:jc w:val="center"/>
        <w:rPr>
          <w:rFonts w:ascii="Arial" w:hAnsi="Arial" w:cs="Arial"/>
          <w:lang w:val="id-ID"/>
        </w:rPr>
      </w:pPr>
    </w:p>
    <w:p w:rsidR="00827D8E" w:rsidRPr="00E80091" w:rsidRDefault="00827D8E" w:rsidP="00066B9C">
      <w:pPr>
        <w:numPr>
          <w:ilvl w:val="0"/>
          <w:numId w:val="3"/>
        </w:numPr>
        <w:ind w:left="2430" w:firstLine="0"/>
        <w:jc w:val="both"/>
        <w:rPr>
          <w:rFonts w:ascii="Arial" w:hAnsi="Arial" w:cs="Arial"/>
          <w:lang w:val="fi-FI"/>
        </w:rPr>
      </w:pPr>
      <w:r w:rsidRPr="00E80091">
        <w:rPr>
          <w:rFonts w:ascii="Arial" w:hAnsi="Arial" w:cs="Arial"/>
          <w:lang w:val="fi-FI"/>
        </w:rPr>
        <w:t>Pengendalian dan evaluasi dilaksanakan oleh Bupati.</w:t>
      </w:r>
    </w:p>
    <w:p w:rsidR="00827D8E" w:rsidRPr="0063294E" w:rsidRDefault="00827D8E" w:rsidP="003971D6">
      <w:pPr>
        <w:numPr>
          <w:ilvl w:val="0"/>
          <w:numId w:val="3"/>
        </w:numPr>
        <w:spacing w:before="120"/>
        <w:ind w:left="2880" w:hanging="450"/>
        <w:jc w:val="both"/>
        <w:rPr>
          <w:rFonts w:ascii="Arial" w:hAnsi="Arial" w:cs="Arial"/>
          <w:lang w:val="fi-FI"/>
        </w:rPr>
      </w:pPr>
      <w:r w:rsidRPr="00E80091">
        <w:rPr>
          <w:rFonts w:ascii="Arial" w:hAnsi="Arial" w:cs="Arial"/>
          <w:lang w:val="fi-FI"/>
        </w:rPr>
        <w:t>Dalam rangka pelaksanaan pengendalian dan evaluasi sebagaimana dimaksud pada ayat (1), Bupati meminta laporan dan rekomendasi tentang perbaikan dan penyempurnaan RKPD dan tindak lanjutnya kepada Kepala SKPD.</w:t>
      </w:r>
    </w:p>
    <w:p w:rsidR="00827D8E" w:rsidRDefault="00827D8E" w:rsidP="003971D6">
      <w:pPr>
        <w:ind w:left="2880" w:hanging="450"/>
        <w:jc w:val="both"/>
        <w:rPr>
          <w:rFonts w:ascii="Arial" w:hAnsi="Arial" w:cs="Arial"/>
          <w:lang w:val="fi-FI"/>
        </w:rPr>
      </w:pPr>
    </w:p>
    <w:p w:rsidR="00345633" w:rsidRDefault="00345633" w:rsidP="003971D6">
      <w:pPr>
        <w:ind w:left="2880" w:hanging="450"/>
        <w:jc w:val="both"/>
        <w:rPr>
          <w:rFonts w:ascii="Arial" w:hAnsi="Arial" w:cs="Arial"/>
          <w:lang w:val="fi-FI"/>
        </w:rPr>
      </w:pPr>
    </w:p>
    <w:p w:rsidR="00345633" w:rsidRDefault="00345633" w:rsidP="003971D6">
      <w:pPr>
        <w:ind w:left="2880" w:hanging="450"/>
        <w:jc w:val="both"/>
        <w:rPr>
          <w:rFonts w:ascii="Arial" w:hAnsi="Arial" w:cs="Arial"/>
          <w:lang w:val="fi-FI"/>
        </w:rPr>
      </w:pPr>
    </w:p>
    <w:p w:rsidR="00345633" w:rsidRDefault="00345633" w:rsidP="003971D6">
      <w:pPr>
        <w:ind w:left="2880" w:hanging="450"/>
        <w:jc w:val="both"/>
        <w:rPr>
          <w:rFonts w:ascii="Arial" w:hAnsi="Arial" w:cs="Arial"/>
          <w:lang w:val="fi-FI"/>
        </w:rPr>
      </w:pPr>
    </w:p>
    <w:p w:rsidR="003D7CFA" w:rsidRPr="003D7CFA" w:rsidRDefault="003D7CFA" w:rsidP="003D7CFA">
      <w:pPr>
        <w:ind w:left="2880" w:hanging="450"/>
        <w:jc w:val="center"/>
        <w:rPr>
          <w:rFonts w:ascii="Arial" w:hAnsi="Arial" w:cs="Arial"/>
          <w:b/>
          <w:bCs/>
          <w:lang w:val="fi-FI"/>
        </w:rPr>
      </w:pPr>
      <w:r w:rsidRPr="003D7CFA">
        <w:rPr>
          <w:rFonts w:ascii="Arial" w:hAnsi="Arial" w:cs="Arial"/>
          <w:b/>
          <w:bCs/>
          <w:lang w:val="fi-FI"/>
        </w:rPr>
        <w:lastRenderedPageBreak/>
        <w:t>BAB VII</w:t>
      </w:r>
    </w:p>
    <w:p w:rsidR="003D7CFA" w:rsidRDefault="003D7CFA" w:rsidP="003D7CFA">
      <w:pPr>
        <w:ind w:left="2880" w:hanging="450"/>
        <w:jc w:val="center"/>
        <w:rPr>
          <w:rFonts w:ascii="Arial" w:hAnsi="Arial" w:cs="Arial"/>
          <w:b/>
          <w:bCs/>
          <w:lang w:val="fi-FI"/>
        </w:rPr>
      </w:pPr>
      <w:r w:rsidRPr="003D7CFA">
        <w:rPr>
          <w:rFonts w:ascii="Arial" w:hAnsi="Arial" w:cs="Arial"/>
          <w:b/>
          <w:bCs/>
          <w:lang w:val="fi-FI"/>
        </w:rPr>
        <w:t>KETENTUAN PERALIHAN</w:t>
      </w:r>
    </w:p>
    <w:p w:rsidR="00A41DAA" w:rsidRPr="003D7CFA" w:rsidRDefault="00A41DAA" w:rsidP="003D7CFA">
      <w:pPr>
        <w:ind w:left="2880" w:hanging="450"/>
        <w:jc w:val="center"/>
        <w:rPr>
          <w:rFonts w:ascii="Arial" w:hAnsi="Arial" w:cs="Arial"/>
          <w:b/>
          <w:bCs/>
          <w:lang w:val="fi-FI"/>
        </w:rPr>
      </w:pPr>
    </w:p>
    <w:p w:rsidR="003D7CFA" w:rsidRDefault="003D7CFA" w:rsidP="003D7CFA">
      <w:pPr>
        <w:ind w:left="2880" w:hanging="450"/>
        <w:jc w:val="center"/>
        <w:rPr>
          <w:rFonts w:ascii="Arial" w:hAnsi="Arial" w:cs="Arial"/>
          <w:lang w:val="fi-FI"/>
        </w:rPr>
      </w:pPr>
      <w:r w:rsidRPr="003D7CFA">
        <w:rPr>
          <w:rFonts w:ascii="Arial" w:hAnsi="Arial" w:cs="Arial"/>
          <w:lang w:val="fi-FI"/>
        </w:rPr>
        <w:t>Pasal 10</w:t>
      </w:r>
    </w:p>
    <w:p w:rsidR="00A41DAA" w:rsidRDefault="00A41DAA" w:rsidP="003D7CFA">
      <w:pPr>
        <w:ind w:left="2880" w:hanging="450"/>
        <w:jc w:val="center"/>
        <w:rPr>
          <w:rFonts w:ascii="Arial" w:hAnsi="Arial" w:cs="Arial"/>
          <w:lang w:val="fi-FI"/>
        </w:rPr>
      </w:pPr>
    </w:p>
    <w:p w:rsidR="00A41DAA" w:rsidRDefault="00A41DAA" w:rsidP="00345633">
      <w:pPr>
        <w:ind w:left="2430" w:right="-108"/>
        <w:jc w:val="both"/>
        <w:rPr>
          <w:rFonts w:ascii="Arial" w:hAnsi="Arial" w:cs="Arial"/>
          <w:lang w:val="fi-FI"/>
        </w:rPr>
      </w:pPr>
      <w:r>
        <w:rPr>
          <w:rFonts w:ascii="Arial" w:hAnsi="Arial" w:cs="Arial"/>
          <w:lang w:val="fi-FI"/>
        </w:rPr>
        <w:t>Dalam hal pelaksanaan RPJM</w:t>
      </w:r>
      <w:r w:rsidR="00E459D6">
        <w:rPr>
          <w:rFonts w:ascii="Arial" w:hAnsi="Arial" w:cs="Arial"/>
          <w:lang w:val="fi-FI"/>
        </w:rPr>
        <w:t xml:space="preserve">D </w:t>
      </w:r>
      <w:r>
        <w:rPr>
          <w:rFonts w:ascii="Arial" w:hAnsi="Arial" w:cs="Arial"/>
          <w:lang w:val="fi-FI"/>
        </w:rPr>
        <w:t>terjadi perubahan capaian sasaran tahunan tetapi tidak mengubah target pencapaian sasaran akhir pembangunan jangka panjang dan men</w:t>
      </w:r>
      <w:r w:rsidR="008530DA">
        <w:rPr>
          <w:rFonts w:ascii="Arial" w:hAnsi="Arial" w:cs="Arial"/>
          <w:lang w:val="fi-FI"/>
        </w:rPr>
        <w:t>engah, penetapan perubahan RPJM</w:t>
      </w:r>
      <w:r w:rsidR="00E459D6">
        <w:rPr>
          <w:rFonts w:ascii="Arial" w:hAnsi="Arial" w:cs="Arial"/>
          <w:lang w:val="fi-FI"/>
        </w:rPr>
        <w:t xml:space="preserve">D </w:t>
      </w:r>
      <w:r>
        <w:rPr>
          <w:rFonts w:ascii="Arial" w:hAnsi="Arial" w:cs="Arial"/>
          <w:lang w:val="fi-FI"/>
        </w:rPr>
        <w:t>ditetapkan dengan Peraturan Bupati.</w:t>
      </w:r>
    </w:p>
    <w:p w:rsidR="00A41DAA" w:rsidRPr="003D7CFA" w:rsidRDefault="00A41DAA" w:rsidP="00A41DAA">
      <w:pPr>
        <w:ind w:left="2430"/>
        <w:jc w:val="both"/>
        <w:rPr>
          <w:rFonts w:ascii="Arial" w:hAnsi="Arial" w:cs="Arial"/>
          <w:lang w:val="fi-FI"/>
        </w:rPr>
      </w:pPr>
    </w:p>
    <w:p w:rsidR="00345633" w:rsidRDefault="00345633" w:rsidP="00066B9C">
      <w:pPr>
        <w:ind w:left="2430"/>
        <w:jc w:val="center"/>
        <w:rPr>
          <w:rFonts w:ascii="Arial" w:hAnsi="Arial" w:cs="Arial"/>
          <w:b/>
          <w:lang w:val="es-ES"/>
        </w:rPr>
      </w:pPr>
    </w:p>
    <w:p w:rsidR="00827D8E" w:rsidRPr="00E80091" w:rsidRDefault="00827D8E" w:rsidP="00066B9C">
      <w:pPr>
        <w:ind w:left="2430"/>
        <w:jc w:val="center"/>
        <w:rPr>
          <w:rFonts w:ascii="Arial" w:hAnsi="Arial" w:cs="Arial"/>
          <w:b/>
          <w:lang w:val="es-ES"/>
        </w:rPr>
      </w:pPr>
      <w:r w:rsidRPr="00E80091">
        <w:rPr>
          <w:rFonts w:ascii="Arial" w:hAnsi="Arial" w:cs="Arial"/>
          <w:b/>
          <w:lang w:val="es-ES"/>
        </w:rPr>
        <w:t>BAB VII</w:t>
      </w:r>
      <w:r w:rsidR="003D7CFA">
        <w:rPr>
          <w:rFonts w:ascii="Arial" w:hAnsi="Arial" w:cs="Arial"/>
          <w:b/>
          <w:lang w:val="es-ES"/>
        </w:rPr>
        <w:t>I</w:t>
      </w:r>
    </w:p>
    <w:p w:rsidR="00827D8E" w:rsidRDefault="00827D8E" w:rsidP="00066B9C">
      <w:pPr>
        <w:ind w:left="2430"/>
        <w:jc w:val="center"/>
        <w:rPr>
          <w:rFonts w:ascii="Arial" w:hAnsi="Arial" w:cs="Arial"/>
          <w:b/>
          <w:lang w:val="id-ID"/>
        </w:rPr>
      </w:pPr>
      <w:r w:rsidRPr="00E80091">
        <w:rPr>
          <w:rFonts w:ascii="Arial" w:hAnsi="Arial" w:cs="Arial"/>
          <w:b/>
          <w:lang w:val="fi-FI"/>
        </w:rPr>
        <w:t>KETENTUAN PENUTUP</w:t>
      </w:r>
    </w:p>
    <w:p w:rsidR="00827D8E" w:rsidRDefault="00827D8E" w:rsidP="00066B9C">
      <w:pPr>
        <w:ind w:left="2430"/>
        <w:jc w:val="center"/>
        <w:rPr>
          <w:rFonts w:ascii="Arial" w:hAnsi="Arial" w:cs="Arial"/>
          <w:b/>
        </w:rPr>
      </w:pPr>
    </w:p>
    <w:p w:rsidR="00827D8E" w:rsidRDefault="003D7CFA" w:rsidP="00066B9C">
      <w:pPr>
        <w:ind w:left="2430"/>
        <w:jc w:val="center"/>
        <w:rPr>
          <w:rFonts w:ascii="Arial" w:hAnsi="Arial" w:cs="Arial"/>
          <w:lang w:val="id-ID"/>
        </w:rPr>
      </w:pPr>
      <w:r>
        <w:rPr>
          <w:rFonts w:ascii="Arial" w:hAnsi="Arial" w:cs="Arial"/>
          <w:lang w:val="fi-FI"/>
        </w:rPr>
        <w:t>Pasal 11</w:t>
      </w:r>
    </w:p>
    <w:p w:rsidR="00827D8E" w:rsidRPr="00134616" w:rsidRDefault="00827D8E" w:rsidP="00066B9C">
      <w:pPr>
        <w:ind w:left="2430"/>
        <w:jc w:val="center"/>
        <w:rPr>
          <w:rFonts w:ascii="Arial" w:hAnsi="Arial" w:cs="Arial"/>
          <w:lang w:val="id-ID"/>
        </w:rPr>
      </w:pPr>
    </w:p>
    <w:p w:rsidR="00F104FD" w:rsidRDefault="00827D8E" w:rsidP="00345633">
      <w:pPr>
        <w:ind w:left="2430" w:right="-180"/>
        <w:jc w:val="both"/>
        <w:rPr>
          <w:rFonts w:ascii="Arial" w:hAnsi="Arial" w:cs="Arial"/>
          <w:lang w:val="it-IT"/>
        </w:rPr>
      </w:pPr>
      <w:r w:rsidRPr="00E80091">
        <w:rPr>
          <w:rFonts w:ascii="Arial" w:hAnsi="Arial" w:cs="Arial"/>
          <w:lang w:val="it-IT"/>
        </w:rPr>
        <w:t xml:space="preserve">Peraturan </w:t>
      </w:r>
      <w:r w:rsidR="00CC69CB">
        <w:rPr>
          <w:rFonts w:ascii="Arial" w:hAnsi="Arial" w:cs="Arial"/>
          <w:lang w:val="it-IT"/>
        </w:rPr>
        <w:t>Daerah</w:t>
      </w:r>
      <w:r w:rsidR="00345633">
        <w:rPr>
          <w:rFonts w:ascii="Arial" w:hAnsi="Arial" w:cs="Arial"/>
          <w:lang w:val="it-IT"/>
        </w:rPr>
        <w:t xml:space="preserve"> ini mulai </w:t>
      </w:r>
      <w:r>
        <w:rPr>
          <w:rFonts w:ascii="Arial" w:hAnsi="Arial" w:cs="Arial"/>
          <w:lang w:val="it-IT"/>
        </w:rPr>
        <w:t xml:space="preserve">berlaku pada tanggal </w:t>
      </w:r>
      <w:r w:rsidR="00A41DAA">
        <w:rPr>
          <w:rFonts w:ascii="Arial" w:hAnsi="Arial" w:cs="Arial"/>
          <w:lang w:val="it-IT"/>
        </w:rPr>
        <w:t>diundangkan</w:t>
      </w:r>
      <w:r w:rsidR="00F104FD">
        <w:rPr>
          <w:rFonts w:ascii="Arial" w:hAnsi="Arial" w:cs="Arial"/>
          <w:lang w:val="it-IT"/>
        </w:rPr>
        <w:t xml:space="preserve">. </w:t>
      </w:r>
    </w:p>
    <w:p w:rsidR="00F104FD" w:rsidRDefault="00F104FD" w:rsidP="00F104FD">
      <w:pPr>
        <w:ind w:left="2430"/>
        <w:jc w:val="both"/>
        <w:rPr>
          <w:rFonts w:ascii="Arial" w:hAnsi="Arial" w:cs="Arial"/>
          <w:lang w:val="it-IT"/>
        </w:rPr>
      </w:pPr>
    </w:p>
    <w:p w:rsidR="00827D8E" w:rsidRPr="00E80091" w:rsidRDefault="00827D8E" w:rsidP="00F104FD">
      <w:pPr>
        <w:ind w:left="2430"/>
        <w:jc w:val="both"/>
        <w:rPr>
          <w:rFonts w:ascii="Arial" w:hAnsi="Arial" w:cs="Arial"/>
          <w:lang w:val="it-IT"/>
        </w:rPr>
      </w:pPr>
      <w:r w:rsidRPr="00E80091">
        <w:rPr>
          <w:rFonts w:ascii="Arial" w:hAnsi="Arial" w:cs="Arial"/>
          <w:lang w:val="it-IT"/>
        </w:rPr>
        <w:t xml:space="preserve">Agar setiap orang mengetahuinya, memerintahkan pengundangan Peraturan </w:t>
      </w:r>
      <w:r w:rsidR="00345633">
        <w:rPr>
          <w:rFonts w:ascii="Arial" w:hAnsi="Arial" w:cs="Arial"/>
          <w:lang w:val="it-IT"/>
        </w:rPr>
        <w:t xml:space="preserve">Daerah ini </w:t>
      </w:r>
      <w:r w:rsidR="00CC69CB">
        <w:rPr>
          <w:rFonts w:ascii="Arial" w:hAnsi="Arial" w:cs="Arial"/>
          <w:lang w:val="it-IT"/>
        </w:rPr>
        <w:t>dengan</w:t>
      </w:r>
      <w:r w:rsidRPr="00E80091">
        <w:rPr>
          <w:rFonts w:ascii="Arial" w:hAnsi="Arial" w:cs="Arial"/>
          <w:lang w:val="it-IT"/>
        </w:rPr>
        <w:t xml:space="preserve"> penempatannya dalam</w:t>
      </w:r>
      <w:r w:rsidR="00E77B7B">
        <w:rPr>
          <w:rFonts w:ascii="Arial" w:hAnsi="Arial" w:cs="Arial"/>
          <w:lang w:val="it-IT"/>
        </w:rPr>
        <w:t xml:space="preserve"> Lembaran D</w:t>
      </w:r>
      <w:r w:rsidR="00CC69CB">
        <w:rPr>
          <w:rFonts w:ascii="Arial" w:hAnsi="Arial" w:cs="Arial"/>
          <w:lang w:val="it-IT"/>
        </w:rPr>
        <w:t>aerah Kabupaten Kepulauan Anambas</w:t>
      </w:r>
      <w:r>
        <w:rPr>
          <w:rFonts w:ascii="Arial" w:hAnsi="Arial" w:cs="Arial"/>
          <w:lang w:val="it-IT"/>
        </w:rPr>
        <w:t>.</w:t>
      </w:r>
    </w:p>
    <w:p w:rsidR="003D7CFA" w:rsidRDefault="003D7CFA" w:rsidP="00066B9C">
      <w:pPr>
        <w:ind w:left="2430"/>
        <w:jc w:val="center"/>
        <w:rPr>
          <w:rFonts w:ascii="Arial" w:hAnsi="Arial" w:cs="Arial"/>
          <w:lang w:val="it-IT"/>
        </w:rPr>
      </w:pPr>
    </w:p>
    <w:p w:rsidR="00345633" w:rsidRPr="00E80091" w:rsidRDefault="00345633" w:rsidP="00066B9C">
      <w:pPr>
        <w:ind w:left="2430"/>
        <w:jc w:val="center"/>
        <w:rPr>
          <w:rFonts w:ascii="Arial" w:hAnsi="Arial" w:cs="Arial"/>
          <w:lang w:val="it-IT"/>
        </w:rPr>
      </w:pPr>
    </w:p>
    <w:p w:rsidR="00827D8E" w:rsidRPr="00E80091" w:rsidRDefault="00827D8E" w:rsidP="00345633">
      <w:pPr>
        <w:ind w:left="5130"/>
        <w:rPr>
          <w:rFonts w:ascii="Arial" w:hAnsi="Arial" w:cs="Arial"/>
          <w:lang w:val="sv-SE"/>
        </w:rPr>
      </w:pPr>
      <w:r w:rsidRPr="00E80091">
        <w:rPr>
          <w:rFonts w:ascii="Arial" w:hAnsi="Arial" w:cs="Arial"/>
          <w:lang w:val="sv-SE"/>
        </w:rPr>
        <w:t>Ditetapkan di Tarempa</w:t>
      </w:r>
    </w:p>
    <w:p w:rsidR="00066B9C" w:rsidRDefault="00E77B7B" w:rsidP="00345633">
      <w:pPr>
        <w:spacing w:line="480" w:lineRule="auto"/>
        <w:ind w:left="5130"/>
        <w:rPr>
          <w:rFonts w:ascii="Arial" w:hAnsi="Arial" w:cs="Arial"/>
          <w:lang w:val="sv-SE"/>
        </w:rPr>
      </w:pPr>
      <w:proofErr w:type="gramStart"/>
      <w:r>
        <w:rPr>
          <w:rFonts w:ascii="Arial" w:hAnsi="Arial" w:cs="Arial"/>
        </w:rPr>
        <w:t>p</w:t>
      </w:r>
      <w:r w:rsidR="00827D8E">
        <w:rPr>
          <w:rFonts w:ascii="Arial" w:hAnsi="Arial" w:cs="Arial"/>
          <w:lang w:val="sv-SE"/>
        </w:rPr>
        <w:t>ada</w:t>
      </w:r>
      <w:proofErr w:type="gramEnd"/>
      <w:r w:rsidR="00827D8E">
        <w:rPr>
          <w:rFonts w:ascii="Arial" w:hAnsi="Arial" w:cs="Arial"/>
          <w:lang w:val="sv-SE"/>
        </w:rPr>
        <w:t xml:space="preserve"> tanggal </w:t>
      </w:r>
      <w:r w:rsidR="00653481">
        <w:rPr>
          <w:rFonts w:ascii="Arial" w:hAnsi="Arial" w:cs="Arial"/>
          <w:lang w:val="sv-SE"/>
        </w:rPr>
        <w:t xml:space="preserve">     </w:t>
      </w:r>
      <w:r w:rsidR="00E837FA">
        <w:rPr>
          <w:rFonts w:ascii="Arial" w:hAnsi="Arial" w:cs="Arial"/>
          <w:lang w:val="sv-SE"/>
        </w:rPr>
        <w:t xml:space="preserve">November </w:t>
      </w:r>
      <w:r w:rsidR="00066B9C">
        <w:rPr>
          <w:rFonts w:ascii="Arial" w:hAnsi="Arial" w:cs="Arial"/>
          <w:lang w:val="sv-SE"/>
        </w:rPr>
        <w:t>2011</w:t>
      </w:r>
    </w:p>
    <w:p w:rsidR="00066B9C" w:rsidRPr="00066B9C" w:rsidRDefault="00753CDE" w:rsidP="00345633">
      <w:pPr>
        <w:spacing w:line="360" w:lineRule="auto"/>
        <w:ind w:left="5130"/>
        <w:rPr>
          <w:rFonts w:ascii="Arial" w:hAnsi="Arial" w:cs="Arial"/>
          <w:lang w:val="id-ID"/>
        </w:rPr>
      </w:pPr>
      <w:r>
        <w:rPr>
          <w:rFonts w:ascii="Arial" w:hAnsi="Arial" w:cs="Arial"/>
          <w:b/>
          <w:lang w:val="sv-SE"/>
        </w:rPr>
        <w:t xml:space="preserve">BUPATI KEPULAUAN </w:t>
      </w:r>
      <w:r w:rsidR="00066B9C" w:rsidRPr="008E5B24">
        <w:rPr>
          <w:rFonts w:ascii="Arial" w:hAnsi="Arial" w:cs="Arial"/>
          <w:b/>
          <w:lang w:val="sv-SE"/>
        </w:rPr>
        <w:t>ANAMBAS</w:t>
      </w:r>
      <w:r w:rsidR="00066B9C">
        <w:rPr>
          <w:rFonts w:ascii="Arial" w:hAnsi="Arial" w:cs="Arial"/>
          <w:lang w:val="sv-SE"/>
        </w:rPr>
        <w:t>,</w:t>
      </w:r>
    </w:p>
    <w:p w:rsidR="00827D8E" w:rsidRDefault="00827D8E" w:rsidP="00345633">
      <w:pPr>
        <w:ind w:left="5130"/>
        <w:rPr>
          <w:rFonts w:ascii="Arial" w:hAnsi="Arial" w:cs="Arial"/>
          <w:b/>
        </w:rPr>
      </w:pPr>
    </w:p>
    <w:p w:rsidR="00753CDE" w:rsidRDefault="0094297C" w:rsidP="0094297C">
      <w:pPr>
        <w:ind w:left="5130"/>
        <w:jc w:val="center"/>
        <w:rPr>
          <w:rFonts w:ascii="Arial" w:hAnsi="Arial" w:cs="Arial"/>
          <w:b/>
        </w:rPr>
      </w:pPr>
      <w:proofErr w:type="spellStart"/>
      <w:proofErr w:type="gramStart"/>
      <w:r>
        <w:rPr>
          <w:rFonts w:ascii="Arial" w:hAnsi="Arial" w:cs="Arial"/>
          <w:b/>
        </w:rPr>
        <w:t>dto</w:t>
      </w:r>
      <w:proofErr w:type="spellEnd"/>
      <w:proofErr w:type="gramEnd"/>
    </w:p>
    <w:p w:rsidR="00E459D6" w:rsidRDefault="00E459D6" w:rsidP="00345633">
      <w:pPr>
        <w:ind w:left="5130"/>
        <w:rPr>
          <w:rFonts w:ascii="Arial" w:hAnsi="Arial" w:cs="Arial"/>
          <w:b/>
        </w:rPr>
      </w:pPr>
    </w:p>
    <w:p w:rsidR="00066B9C" w:rsidRPr="005902A2" w:rsidRDefault="00066B9C" w:rsidP="00345633">
      <w:pPr>
        <w:ind w:left="5130"/>
        <w:jc w:val="center"/>
        <w:rPr>
          <w:rFonts w:ascii="Arial" w:hAnsi="Arial" w:cs="Arial"/>
          <w:b/>
        </w:rPr>
      </w:pPr>
    </w:p>
    <w:p w:rsidR="00827D8E" w:rsidRDefault="00066B9C" w:rsidP="00345633">
      <w:pPr>
        <w:ind w:left="5130"/>
        <w:rPr>
          <w:rFonts w:ascii="Arial" w:hAnsi="Arial" w:cs="Arial"/>
          <w:b/>
          <w:noProof/>
          <w:lang w:val="fi-FI"/>
        </w:rPr>
      </w:pPr>
      <w:r>
        <w:rPr>
          <w:rFonts w:ascii="Arial" w:hAnsi="Arial" w:cs="Arial"/>
          <w:b/>
          <w:lang w:val="id-ID"/>
        </w:rPr>
        <w:t xml:space="preserve">         </w:t>
      </w:r>
      <w:r w:rsidR="00E77B7B">
        <w:rPr>
          <w:rFonts w:ascii="Arial" w:hAnsi="Arial" w:cs="Arial"/>
          <w:b/>
        </w:rPr>
        <w:t xml:space="preserve"> </w:t>
      </w:r>
      <w:r w:rsidR="00827D8E" w:rsidRPr="00F4257D">
        <w:rPr>
          <w:rFonts w:ascii="Arial" w:hAnsi="Arial" w:cs="Arial"/>
          <w:b/>
          <w:lang w:val="id-ID"/>
        </w:rPr>
        <w:t>T. MUKHTARUDDIN</w:t>
      </w:r>
      <w:r w:rsidR="00827D8E" w:rsidRPr="00F4257D">
        <w:rPr>
          <w:rFonts w:ascii="Arial" w:hAnsi="Arial" w:cs="Arial"/>
          <w:b/>
          <w:noProof/>
          <w:lang w:val="fi-FI"/>
        </w:rPr>
        <w:t xml:space="preserve"> </w:t>
      </w:r>
    </w:p>
    <w:p w:rsidR="00345633" w:rsidRDefault="00345633" w:rsidP="003971D6">
      <w:pPr>
        <w:rPr>
          <w:rFonts w:ascii="Arial" w:hAnsi="Arial" w:cs="Arial"/>
          <w:noProof/>
          <w:lang w:val="fi-FI"/>
        </w:rPr>
      </w:pPr>
    </w:p>
    <w:p w:rsidR="00827D8E" w:rsidRPr="000A5BE5" w:rsidRDefault="00827D8E" w:rsidP="003971D6">
      <w:pPr>
        <w:rPr>
          <w:rFonts w:ascii="Arial" w:hAnsi="Arial" w:cs="Arial"/>
          <w:noProof/>
          <w:lang w:val="fi-FI"/>
        </w:rPr>
      </w:pPr>
      <w:r w:rsidRPr="000A5BE5">
        <w:rPr>
          <w:rFonts w:ascii="Arial" w:hAnsi="Arial" w:cs="Arial"/>
          <w:noProof/>
          <w:lang w:val="fi-FI"/>
        </w:rPr>
        <w:t>Diundangkan di Tarempa</w:t>
      </w:r>
    </w:p>
    <w:p w:rsidR="00827D8E" w:rsidRPr="000A5BE5" w:rsidRDefault="003D7CFA" w:rsidP="003971D6">
      <w:pPr>
        <w:rPr>
          <w:rFonts w:ascii="Arial" w:hAnsi="Arial" w:cs="Arial"/>
          <w:noProof/>
          <w:lang w:val="fi-FI"/>
        </w:rPr>
      </w:pPr>
      <w:r>
        <w:rPr>
          <w:rFonts w:ascii="Arial" w:hAnsi="Arial" w:cs="Arial"/>
          <w:noProof/>
          <w:lang w:val="fi-FI"/>
        </w:rPr>
        <w:t>p</w:t>
      </w:r>
      <w:r w:rsidR="00E837FA">
        <w:rPr>
          <w:rFonts w:ascii="Arial" w:hAnsi="Arial" w:cs="Arial"/>
          <w:noProof/>
          <w:lang w:val="fi-FI"/>
        </w:rPr>
        <w:t xml:space="preserve">ada tanggal        November </w:t>
      </w:r>
      <w:r w:rsidR="00F71FC4">
        <w:rPr>
          <w:rFonts w:ascii="Arial" w:hAnsi="Arial" w:cs="Arial"/>
          <w:noProof/>
          <w:lang w:val="fi-FI"/>
        </w:rPr>
        <w:t xml:space="preserve"> </w:t>
      </w:r>
      <w:r w:rsidR="00653481">
        <w:rPr>
          <w:rFonts w:ascii="Arial" w:hAnsi="Arial" w:cs="Arial"/>
          <w:noProof/>
          <w:lang w:val="fi-FI"/>
        </w:rPr>
        <w:t>2011</w:t>
      </w:r>
    </w:p>
    <w:p w:rsidR="00827D8E" w:rsidRPr="000A5BE5" w:rsidRDefault="00827D8E" w:rsidP="003971D6">
      <w:pPr>
        <w:rPr>
          <w:rFonts w:ascii="Arial" w:hAnsi="Arial" w:cs="Arial"/>
          <w:noProof/>
          <w:lang w:val="fi-FI"/>
        </w:rPr>
      </w:pPr>
    </w:p>
    <w:p w:rsidR="00827D8E" w:rsidRPr="005902A2" w:rsidRDefault="00827D8E" w:rsidP="003971D6">
      <w:pPr>
        <w:rPr>
          <w:rFonts w:ascii="Arial" w:hAnsi="Arial" w:cs="Arial"/>
          <w:b/>
          <w:noProof/>
          <w:lang w:val="fi-FI"/>
        </w:rPr>
      </w:pPr>
      <w:r w:rsidRPr="005902A2">
        <w:rPr>
          <w:rFonts w:ascii="Arial" w:hAnsi="Arial" w:cs="Arial"/>
          <w:b/>
          <w:noProof/>
          <w:lang w:val="fi-FI"/>
        </w:rPr>
        <w:t>SEKRETARIS DAERAH</w:t>
      </w:r>
    </w:p>
    <w:p w:rsidR="00827D8E" w:rsidRPr="005902A2" w:rsidRDefault="00827D8E" w:rsidP="003971D6">
      <w:pPr>
        <w:rPr>
          <w:rFonts w:ascii="Arial" w:hAnsi="Arial" w:cs="Arial"/>
          <w:b/>
          <w:noProof/>
          <w:lang w:val="fi-FI"/>
        </w:rPr>
      </w:pPr>
      <w:r w:rsidRPr="005902A2">
        <w:rPr>
          <w:rFonts w:ascii="Arial" w:hAnsi="Arial" w:cs="Arial"/>
          <w:b/>
          <w:noProof/>
          <w:lang w:val="fi-FI"/>
        </w:rPr>
        <w:t>KABUPATEN KEPULAUAN ANAMBAS</w:t>
      </w:r>
      <w:r w:rsidR="00753CDE">
        <w:rPr>
          <w:rFonts w:ascii="Arial" w:hAnsi="Arial" w:cs="Arial"/>
          <w:b/>
          <w:noProof/>
          <w:lang w:val="fi-FI"/>
        </w:rPr>
        <w:t>,</w:t>
      </w:r>
    </w:p>
    <w:p w:rsidR="00827D8E" w:rsidRDefault="00827D8E" w:rsidP="003971D6">
      <w:pPr>
        <w:rPr>
          <w:rFonts w:ascii="Arial" w:hAnsi="Arial" w:cs="Arial"/>
          <w:noProof/>
          <w:lang w:val="fi-FI"/>
        </w:rPr>
      </w:pPr>
    </w:p>
    <w:p w:rsidR="00EF7914" w:rsidRDefault="00EF7914" w:rsidP="003971D6">
      <w:pPr>
        <w:rPr>
          <w:rFonts w:ascii="Arial" w:hAnsi="Arial" w:cs="Arial"/>
          <w:noProof/>
          <w:lang w:val="fi-FI"/>
        </w:rPr>
      </w:pPr>
    </w:p>
    <w:p w:rsidR="00827D8E" w:rsidRPr="0094297C" w:rsidRDefault="0094297C" w:rsidP="0094297C">
      <w:pPr>
        <w:tabs>
          <w:tab w:val="left" w:pos="1580"/>
        </w:tabs>
        <w:rPr>
          <w:rFonts w:ascii="Arial" w:hAnsi="Arial" w:cs="Arial"/>
          <w:b/>
          <w:noProof/>
          <w:lang w:val="fi-FI"/>
        </w:rPr>
      </w:pPr>
      <w:r>
        <w:rPr>
          <w:rFonts w:ascii="Arial" w:hAnsi="Arial" w:cs="Arial"/>
          <w:noProof/>
          <w:lang w:val="fi-FI"/>
        </w:rPr>
        <w:tab/>
      </w:r>
      <w:r w:rsidRPr="0094297C">
        <w:rPr>
          <w:rFonts w:ascii="Arial" w:hAnsi="Arial" w:cs="Arial"/>
          <w:b/>
          <w:noProof/>
          <w:lang w:val="fi-FI"/>
        </w:rPr>
        <w:t>dto</w:t>
      </w:r>
    </w:p>
    <w:p w:rsidR="00827D8E" w:rsidRPr="005902A2" w:rsidRDefault="00827D8E" w:rsidP="003971D6">
      <w:pPr>
        <w:rPr>
          <w:rFonts w:ascii="Arial" w:hAnsi="Arial" w:cs="Arial"/>
          <w:b/>
          <w:noProof/>
          <w:u w:val="single"/>
          <w:lang w:val="fi-FI"/>
        </w:rPr>
      </w:pPr>
    </w:p>
    <w:p w:rsidR="00827D8E" w:rsidRDefault="00827D8E" w:rsidP="003971D6">
      <w:pPr>
        <w:rPr>
          <w:rFonts w:ascii="Arial" w:hAnsi="Arial" w:cs="Arial"/>
          <w:b/>
          <w:noProof/>
          <w:lang w:val="fi-FI"/>
        </w:rPr>
      </w:pPr>
      <w:r w:rsidRPr="00EF7914">
        <w:rPr>
          <w:rFonts w:ascii="Arial" w:hAnsi="Arial" w:cs="Arial"/>
          <w:b/>
          <w:noProof/>
          <w:lang w:val="fi-FI"/>
        </w:rPr>
        <w:t xml:space="preserve">RADJA </w:t>
      </w:r>
      <w:r w:rsidR="00EF7914" w:rsidRPr="00EF7914">
        <w:rPr>
          <w:rFonts w:ascii="Arial" w:hAnsi="Arial" w:cs="Arial"/>
          <w:b/>
          <w:noProof/>
          <w:lang w:val="fi-FI"/>
        </w:rPr>
        <w:t>TJELAK NUR DJALAL</w:t>
      </w:r>
    </w:p>
    <w:p w:rsidR="00EF7914" w:rsidRDefault="00EF7914" w:rsidP="003971D6">
      <w:pPr>
        <w:rPr>
          <w:rFonts w:ascii="Arial" w:hAnsi="Arial" w:cs="Arial"/>
          <w:b/>
          <w:noProof/>
          <w:lang w:val="fi-FI"/>
        </w:rPr>
      </w:pPr>
    </w:p>
    <w:p w:rsidR="00EF7914" w:rsidRPr="00EF7914" w:rsidRDefault="00EF7914" w:rsidP="003971D6">
      <w:pPr>
        <w:rPr>
          <w:rFonts w:ascii="Arial" w:hAnsi="Arial" w:cs="Arial"/>
          <w:b/>
          <w:noProof/>
          <w:lang w:val="fi-FI"/>
        </w:rPr>
      </w:pPr>
    </w:p>
    <w:p w:rsidR="00827D8E" w:rsidRDefault="00827D8E" w:rsidP="003971D6">
      <w:pPr>
        <w:rPr>
          <w:rFonts w:ascii="Arial" w:hAnsi="Arial" w:cs="Arial"/>
          <w:b/>
          <w:bCs/>
          <w:noProof/>
          <w:lang w:val="fi-FI"/>
        </w:rPr>
      </w:pPr>
    </w:p>
    <w:p w:rsidR="006E6B7C" w:rsidRDefault="006E6B7C" w:rsidP="003971D6">
      <w:pPr>
        <w:rPr>
          <w:rFonts w:ascii="Arial" w:hAnsi="Arial" w:cs="Arial"/>
          <w:b/>
          <w:bCs/>
          <w:noProof/>
          <w:lang w:val="fi-FI"/>
        </w:rPr>
      </w:pPr>
    </w:p>
    <w:p w:rsidR="00753CDE" w:rsidRPr="00EF7914" w:rsidRDefault="00753CDE" w:rsidP="003971D6">
      <w:pPr>
        <w:rPr>
          <w:rFonts w:ascii="Arial" w:hAnsi="Arial" w:cs="Arial"/>
          <w:b/>
          <w:bCs/>
          <w:noProof/>
          <w:lang w:val="fi-FI"/>
        </w:rPr>
      </w:pPr>
    </w:p>
    <w:p w:rsidR="003971D6" w:rsidRPr="00FC24DD" w:rsidRDefault="00E77B7B">
      <w:pPr>
        <w:rPr>
          <w:rFonts w:ascii="Arial" w:hAnsi="Arial" w:cs="Arial"/>
          <w:b/>
          <w:bCs/>
          <w:noProof/>
          <w:lang w:val="fi-FI"/>
        </w:rPr>
      </w:pPr>
      <w:r w:rsidRPr="00FC24DD">
        <w:rPr>
          <w:rFonts w:ascii="Arial" w:hAnsi="Arial" w:cs="Arial"/>
          <w:b/>
          <w:bCs/>
          <w:noProof/>
          <w:lang w:val="fi-FI"/>
        </w:rPr>
        <w:t xml:space="preserve">LEMBARAN </w:t>
      </w:r>
      <w:r w:rsidR="00827D8E" w:rsidRPr="00FC24DD">
        <w:rPr>
          <w:rFonts w:ascii="Arial" w:hAnsi="Arial" w:cs="Arial"/>
          <w:b/>
          <w:bCs/>
          <w:noProof/>
          <w:lang w:val="fi-FI"/>
        </w:rPr>
        <w:t>DAERAH KABUPA</w:t>
      </w:r>
      <w:r w:rsidRPr="00FC24DD">
        <w:rPr>
          <w:rFonts w:ascii="Arial" w:hAnsi="Arial" w:cs="Arial"/>
          <w:b/>
          <w:bCs/>
          <w:noProof/>
          <w:lang w:val="fi-FI"/>
        </w:rPr>
        <w:t>TEN KEP</w:t>
      </w:r>
      <w:r w:rsidR="002224A5">
        <w:rPr>
          <w:rFonts w:ascii="Arial" w:hAnsi="Arial" w:cs="Arial"/>
          <w:b/>
          <w:bCs/>
          <w:noProof/>
          <w:lang w:val="fi-FI"/>
        </w:rPr>
        <w:t xml:space="preserve">ULAUAN ANAMBAS TAHUN 2011 NOMOR 8 </w:t>
      </w:r>
    </w:p>
    <w:p w:rsidR="00753CDE" w:rsidRDefault="00753CDE" w:rsidP="0028440A">
      <w:pPr>
        <w:jc w:val="center"/>
        <w:rPr>
          <w:rFonts w:ascii="Arial" w:hAnsi="Arial" w:cs="Arial"/>
          <w:sz w:val="28"/>
          <w:szCs w:val="28"/>
          <w:lang w:val="fi-FI"/>
        </w:rPr>
      </w:pPr>
    </w:p>
    <w:p w:rsidR="00753CDE" w:rsidRDefault="00753CDE" w:rsidP="0028440A">
      <w:pPr>
        <w:jc w:val="center"/>
        <w:rPr>
          <w:rFonts w:ascii="Arial" w:hAnsi="Arial" w:cs="Arial"/>
          <w:sz w:val="28"/>
          <w:szCs w:val="28"/>
          <w:lang w:val="fi-FI"/>
        </w:rPr>
      </w:pPr>
    </w:p>
    <w:p w:rsidR="00753CDE" w:rsidRDefault="00753CDE" w:rsidP="0028440A">
      <w:pPr>
        <w:jc w:val="center"/>
        <w:rPr>
          <w:rFonts w:ascii="Arial" w:hAnsi="Arial" w:cs="Arial"/>
          <w:sz w:val="28"/>
          <w:szCs w:val="28"/>
          <w:lang w:val="fi-FI"/>
        </w:rPr>
      </w:pPr>
    </w:p>
    <w:p w:rsidR="00753CDE" w:rsidRDefault="00753CDE" w:rsidP="0028440A">
      <w:pPr>
        <w:jc w:val="center"/>
        <w:rPr>
          <w:rFonts w:ascii="Arial" w:hAnsi="Arial" w:cs="Arial"/>
          <w:sz w:val="28"/>
          <w:szCs w:val="28"/>
          <w:lang w:val="fi-FI"/>
        </w:rPr>
      </w:pPr>
    </w:p>
    <w:p w:rsidR="00753CDE" w:rsidRDefault="00753CDE" w:rsidP="0028440A">
      <w:pPr>
        <w:jc w:val="center"/>
        <w:rPr>
          <w:rFonts w:ascii="Arial" w:hAnsi="Arial" w:cs="Arial"/>
          <w:sz w:val="28"/>
          <w:szCs w:val="28"/>
          <w:lang w:val="fi-FI"/>
        </w:rPr>
      </w:pPr>
    </w:p>
    <w:p w:rsidR="003971D6" w:rsidRPr="0007262B" w:rsidRDefault="0028440A" w:rsidP="0028440A">
      <w:pPr>
        <w:jc w:val="center"/>
        <w:rPr>
          <w:rFonts w:ascii="Arial" w:hAnsi="Arial" w:cs="Arial"/>
          <w:sz w:val="28"/>
          <w:szCs w:val="28"/>
          <w:lang w:val="fi-FI"/>
        </w:rPr>
      </w:pPr>
      <w:r w:rsidRPr="0007262B">
        <w:rPr>
          <w:rFonts w:ascii="Arial" w:hAnsi="Arial" w:cs="Arial"/>
          <w:sz w:val="28"/>
          <w:szCs w:val="28"/>
          <w:lang w:val="fi-FI"/>
        </w:rPr>
        <w:lastRenderedPageBreak/>
        <w:t>PENJELASAN</w:t>
      </w:r>
    </w:p>
    <w:p w:rsidR="0028440A" w:rsidRPr="0007262B" w:rsidRDefault="0028440A" w:rsidP="0028440A">
      <w:pPr>
        <w:jc w:val="center"/>
        <w:rPr>
          <w:rFonts w:ascii="Arial" w:hAnsi="Arial" w:cs="Arial"/>
          <w:sz w:val="28"/>
          <w:szCs w:val="28"/>
          <w:lang w:val="fi-FI"/>
        </w:rPr>
      </w:pPr>
    </w:p>
    <w:p w:rsidR="0028440A" w:rsidRPr="0007262B" w:rsidRDefault="0028440A" w:rsidP="0028440A">
      <w:pPr>
        <w:jc w:val="center"/>
        <w:rPr>
          <w:rFonts w:ascii="Arial" w:hAnsi="Arial" w:cs="Arial"/>
          <w:sz w:val="28"/>
          <w:szCs w:val="28"/>
          <w:lang w:val="fi-FI"/>
        </w:rPr>
      </w:pPr>
      <w:r w:rsidRPr="0007262B">
        <w:rPr>
          <w:rFonts w:ascii="Arial" w:hAnsi="Arial" w:cs="Arial"/>
          <w:sz w:val="28"/>
          <w:szCs w:val="28"/>
          <w:lang w:val="fi-FI"/>
        </w:rPr>
        <w:t>PERATURAN DAERAH KABUPATEN KEPULAUAN ANAMBAS</w:t>
      </w:r>
    </w:p>
    <w:p w:rsidR="0028440A" w:rsidRPr="0007262B" w:rsidRDefault="0028440A" w:rsidP="0028440A">
      <w:pPr>
        <w:jc w:val="center"/>
        <w:rPr>
          <w:rFonts w:ascii="Arial" w:hAnsi="Arial" w:cs="Arial"/>
          <w:sz w:val="28"/>
          <w:szCs w:val="28"/>
          <w:lang w:val="fi-FI"/>
        </w:rPr>
      </w:pPr>
    </w:p>
    <w:p w:rsidR="0028440A" w:rsidRPr="0007262B" w:rsidRDefault="002224A5" w:rsidP="0028440A">
      <w:pPr>
        <w:jc w:val="center"/>
        <w:rPr>
          <w:rFonts w:ascii="Arial" w:hAnsi="Arial" w:cs="Arial"/>
          <w:sz w:val="28"/>
          <w:szCs w:val="28"/>
          <w:lang w:val="fi-FI"/>
        </w:rPr>
      </w:pPr>
      <w:r>
        <w:rPr>
          <w:rFonts w:ascii="Arial" w:hAnsi="Arial" w:cs="Arial"/>
          <w:sz w:val="28"/>
          <w:szCs w:val="28"/>
          <w:lang w:val="fi-FI"/>
        </w:rPr>
        <w:t xml:space="preserve">NOMOR 8 </w:t>
      </w:r>
      <w:r w:rsidR="0028440A" w:rsidRPr="0007262B">
        <w:rPr>
          <w:rFonts w:ascii="Arial" w:hAnsi="Arial" w:cs="Arial"/>
          <w:sz w:val="28"/>
          <w:szCs w:val="28"/>
          <w:lang w:val="fi-FI"/>
        </w:rPr>
        <w:t>TAHUN 2011</w:t>
      </w:r>
    </w:p>
    <w:p w:rsidR="0028440A" w:rsidRPr="0007262B" w:rsidRDefault="0028440A" w:rsidP="0028440A">
      <w:pPr>
        <w:jc w:val="center"/>
        <w:rPr>
          <w:rFonts w:ascii="Arial" w:hAnsi="Arial" w:cs="Arial"/>
          <w:sz w:val="28"/>
          <w:szCs w:val="28"/>
          <w:lang w:val="fi-FI"/>
        </w:rPr>
      </w:pPr>
    </w:p>
    <w:p w:rsidR="0028440A" w:rsidRPr="0007262B" w:rsidRDefault="0028440A" w:rsidP="0028440A">
      <w:pPr>
        <w:jc w:val="center"/>
        <w:rPr>
          <w:rFonts w:ascii="Arial" w:hAnsi="Arial" w:cs="Arial"/>
          <w:sz w:val="28"/>
          <w:szCs w:val="28"/>
          <w:lang w:val="fi-FI"/>
        </w:rPr>
      </w:pPr>
      <w:r w:rsidRPr="0007262B">
        <w:rPr>
          <w:rFonts w:ascii="Arial" w:hAnsi="Arial" w:cs="Arial"/>
          <w:sz w:val="28"/>
          <w:szCs w:val="28"/>
          <w:lang w:val="fi-FI"/>
        </w:rPr>
        <w:t>TENTANG</w:t>
      </w:r>
    </w:p>
    <w:p w:rsidR="0028440A" w:rsidRPr="0007262B" w:rsidRDefault="0028440A" w:rsidP="0028440A">
      <w:pPr>
        <w:jc w:val="center"/>
        <w:rPr>
          <w:rFonts w:ascii="Arial" w:hAnsi="Arial" w:cs="Arial"/>
          <w:sz w:val="28"/>
          <w:szCs w:val="28"/>
          <w:lang w:val="fi-FI"/>
        </w:rPr>
      </w:pPr>
    </w:p>
    <w:p w:rsidR="0028440A" w:rsidRPr="0007262B" w:rsidRDefault="0028440A" w:rsidP="0028440A">
      <w:pPr>
        <w:jc w:val="center"/>
        <w:rPr>
          <w:rFonts w:ascii="Arial" w:hAnsi="Arial" w:cs="Arial"/>
          <w:sz w:val="28"/>
          <w:szCs w:val="28"/>
          <w:lang w:val="fi-FI"/>
        </w:rPr>
      </w:pPr>
      <w:r w:rsidRPr="0007262B">
        <w:rPr>
          <w:rFonts w:ascii="Arial" w:hAnsi="Arial" w:cs="Arial"/>
          <w:sz w:val="28"/>
          <w:szCs w:val="28"/>
          <w:lang w:val="fi-FI"/>
        </w:rPr>
        <w:t>RANCANA PEMBANGUNAN JANGKA MENENGAH KABUPATEN KEPULAUAN ANAMBAS TAHUN 2011-2015</w:t>
      </w:r>
    </w:p>
    <w:p w:rsidR="0028440A" w:rsidRDefault="0028440A" w:rsidP="0028440A">
      <w:pPr>
        <w:jc w:val="center"/>
        <w:rPr>
          <w:rFonts w:ascii="Arial" w:hAnsi="Arial" w:cs="Arial"/>
          <w:sz w:val="28"/>
          <w:szCs w:val="28"/>
          <w:lang w:val="fi-FI"/>
        </w:rPr>
      </w:pPr>
    </w:p>
    <w:p w:rsidR="0028440A" w:rsidRDefault="0028440A" w:rsidP="0028440A">
      <w:pPr>
        <w:jc w:val="center"/>
        <w:rPr>
          <w:rFonts w:ascii="Arial" w:hAnsi="Arial" w:cs="Arial"/>
          <w:sz w:val="28"/>
          <w:szCs w:val="28"/>
          <w:lang w:val="fi-FI"/>
        </w:rPr>
      </w:pPr>
    </w:p>
    <w:p w:rsidR="0028440A" w:rsidRDefault="0028440A" w:rsidP="0028440A">
      <w:pPr>
        <w:pStyle w:val="ListParagraph"/>
        <w:numPr>
          <w:ilvl w:val="0"/>
          <w:numId w:val="9"/>
        </w:numPr>
        <w:ind w:left="450" w:hanging="360"/>
        <w:jc w:val="both"/>
        <w:rPr>
          <w:rFonts w:ascii="Arial" w:hAnsi="Arial" w:cs="Arial"/>
          <w:sz w:val="28"/>
          <w:szCs w:val="28"/>
          <w:lang w:val="fi-FI"/>
        </w:rPr>
      </w:pPr>
      <w:r>
        <w:rPr>
          <w:rFonts w:ascii="Arial" w:hAnsi="Arial" w:cs="Arial"/>
          <w:sz w:val="28"/>
          <w:szCs w:val="28"/>
          <w:lang w:val="fi-FI"/>
        </w:rPr>
        <w:t xml:space="preserve">UMUM </w:t>
      </w:r>
    </w:p>
    <w:p w:rsidR="0028440A" w:rsidRDefault="005202FA" w:rsidP="0028440A">
      <w:pPr>
        <w:pStyle w:val="ListParagraph"/>
        <w:ind w:left="450"/>
        <w:jc w:val="both"/>
        <w:rPr>
          <w:rFonts w:ascii="Arial" w:hAnsi="Arial" w:cs="Arial"/>
          <w:sz w:val="28"/>
          <w:szCs w:val="28"/>
          <w:lang w:val="fi-FI"/>
        </w:rPr>
      </w:pPr>
      <w:r>
        <w:rPr>
          <w:rFonts w:ascii="Arial" w:hAnsi="Arial" w:cs="Arial"/>
          <w:sz w:val="28"/>
          <w:szCs w:val="28"/>
          <w:lang w:val="fi-FI"/>
        </w:rPr>
        <w:t xml:space="preserve">       Penyusunan </w:t>
      </w:r>
      <w:r w:rsidR="0028440A">
        <w:rPr>
          <w:rFonts w:ascii="Arial" w:hAnsi="Arial" w:cs="Arial"/>
          <w:sz w:val="28"/>
          <w:szCs w:val="28"/>
          <w:lang w:val="fi-FI"/>
        </w:rPr>
        <w:t>Rancangan Pembangunan Jangka Menengah Daerah (RPJMD) adalah</w:t>
      </w:r>
      <w:r>
        <w:rPr>
          <w:rFonts w:ascii="Arial" w:hAnsi="Arial" w:cs="Arial"/>
          <w:sz w:val="28"/>
          <w:szCs w:val="28"/>
          <w:lang w:val="id-ID"/>
        </w:rPr>
        <w:t xml:space="preserve"> merupakan</w:t>
      </w:r>
      <w:r w:rsidR="0028440A">
        <w:rPr>
          <w:rFonts w:ascii="Arial" w:hAnsi="Arial" w:cs="Arial"/>
          <w:sz w:val="28"/>
          <w:szCs w:val="28"/>
          <w:lang w:val="fi-FI"/>
        </w:rPr>
        <w:t xml:space="preserve"> dokumen perancanaan</w:t>
      </w:r>
      <w:r w:rsidR="007D0647">
        <w:rPr>
          <w:rFonts w:ascii="Arial" w:hAnsi="Arial" w:cs="Arial"/>
          <w:sz w:val="28"/>
          <w:szCs w:val="28"/>
          <w:lang w:val="fi-FI"/>
        </w:rPr>
        <w:t xml:space="preserve"> untuk periode 5 (lima) tahun. RPJMD  sebagai agenda pemerintah yang akan dilaksanakan oleh Kepala Daerah selama menjadi Kepala Daerah. Visi dan misi Kepala Daerah</w:t>
      </w:r>
      <w:r w:rsidR="00F113FA">
        <w:rPr>
          <w:rFonts w:ascii="Arial" w:hAnsi="Arial" w:cs="Arial"/>
          <w:sz w:val="28"/>
          <w:szCs w:val="28"/>
          <w:lang w:val="fi-FI"/>
        </w:rPr>
        <w:t xml:space="preserve"> menjadi koridor pemberi arah dan batasan pemba</w:t>
      </w:r>
      <w:r>
        <w:rPr>
          <w:rFonts w:ascii="Arial" w:hAnsi="Arial" w:cs="Arial"/>
          <w:sz w:val="28"/>
          <w:szCs w:val="28"/>
          <w:lang w:val="id-ID"/>
        </w:rPr>
        <w:t>n</w:t>
      </w:r>
      <w:r w:rsidR="00F113FA">
        <w:rPr>
          <w:rFonts w:ascii="Arial" w:hAnsi="Arial" w:cs="Arial"/>
          <w:sz w:val="28"/>
          <w:szCs w:val="28"/>
          <w:lang w:val="fi-FI"/>
        </w:rPr>
        <w:t>gunan daerah jangka panjang yang dapat dijabarkan dalam periode pembangunan yang lebih pendek.</w:t>
      </w:r>
      <w:r w:rsidR="005C1199">
        <w:rPr>
          <w:rFonts w:ascii="Arial" w:hAnsi="Arial" w:cs="Arial"/>
          <w:sz w:val="28"/>
          <w:szCs w:val="28"/>
          <w:lang w:val="fi-FI"/>
        </w:rPr>
        <w:t xml:space="preserve"> Penyusunan Rencana Pembagunan Jangka Menengah Daerah (RPJMD) Kabupaten Kepulauan Anambas Tahun 2011-2015 adalah</w:t>
      </w:r>
      <w:r>
        <w:rPr>
          <w:rFonts w:ascii="Arial" w:hAnsi="Arial" w:cs="Arial"/>
          <w:sz w:val="28"/>
          <w:szCs w:val="28"/>
          <w:lang w:val="id-ID"/>
        </w:rPr>
        <w:t xml:space="preserve"> dalam rangka</w:t>
      </w:r>
      <w:r w:rsidR="005C1199">
        <w:rPr>
          <w:rFonts w:ascii="Arial" w:hAnsi="Arial" w:cs="Arial"/>
          <w:sz w:val="28"/>
          <w:szCs w:val="28"/>
          <w:lang w:val="fi-FI"/>
        </w:rPr>
        <w:t xml:space="preserve"> </w:t>
      </w:r>
      <w:r>
        <w:rPr>
          <w:rFonts w:ascii="Arial" w:hAnsi="Arial" w:cs="Arial"/>
          <w:sz w:val="28"/>
          <w:szCs w:val="28"/>
          <w:lang w:val="fi-FI"/>
        </w:rPr>
        <w:t xml:space="preserve">memberikan </w:t>
      </w:r>
      <w:r w:rsidR="005C1199">
        <w:rPr>
          <w:rFonts w:ascii="Arial" w:hAnsi="Arial" w:cs="Arial"/>
          <w:sz w:val="28"/>
          <w:szCs w:val="28"/>
          <w:lang w:val="fi-FI"/>
        </w:rPr>
        <w:t>arah</w:t>
      </w:r>
      <w:r>
        <w:rPr>
          <w:rFonts w:ascii="Arial" w:hAnsi="Arial" w:cs="Arial"/>
          <w:sz w:val="28"/>
          <w:szCs w:val="28"/>
          <w:lang w:val="id-ID"/>
        </w:rPr>
        <w:t xml:space="preserve"> dan kebijakan</w:t>
      </w:r>
      <w:r w:rsidR="005C1199">
        <w:rPr>
          <w:rFonts w:ascii="Arial" w:hAnsi="Arial" w:cs="Arial"/>
          <w:sz w:val="28"/>
          <w:szCs w:val="28"/>
          <w:lang w:val="fi-FI"/>
        </w:rPr>
        <w:t xml:space="preserve"> pembagunanan dalam jangka lima tahun ke depan, menjamin keterkaitan dan konsistensi antara perencannaan, pengangguran, pelaksanaan dan pengawasan pada setiap tahun anggaran selama 5 (lima) tahun yang akan datang, menjamin tercapainya integrasi, sinkronisasi dan sinergi antar pelaku pemba</w:t>
      </w:r>
      <w:r w:rsidR="00DC7F2E">
        <w:rPr>
          <w:rFonts w:ascii="Arial" w:hAnsi="Arial" w:cs="Arial"/>
          <w:sz w:val="28"/>
          <w:szCs w:val="28"/>
          <w:lang w:val="id-ID"/>
        </w:rPr>
        <w:t>n</w:t>
      </w:r>
      <w:r w:rsidR="005C1199">
        <w:rPr>
          <w:rFonts w:ascii="Arial" w:hAnsi="Arial" w:cs="Arial"/>
          <w:sz w:val="28"/>
          <w:szCs w:val="28"/>
          <w:lang w:val="fi-FI"/>
        </w:rPr>
        <w:t>gunan di Kabupaten Kepulauan Anambas, menjamin terca</w:t>
      </w:r>
      <w:r w:rsidR="00D9774C">
        <w:rPr>
          <w:rFonts w:ascii="Arial" w:hAnsi="Arial" w:cs="Arial"/>
          <w:sz w:val="28"/>
          <w:szCs w:val="28"/>
          <w:lang w:val="fi-FI"/>
        </w:rPr>
        <w:t>painya penggunaan sumberdaya secara efektif, efisen, berkeadilan dan berkelanjutan, menciptakan sinergitas pelaksanaan pemba</w:t>
      </w:r>
      <w:r w:rsidR="00DC7F2E">
        <w:rPr>
          <w:rFonts w:ascii="Arial" w:hAnsi="Arial" w:cs="Arial"/>
          <w:sz w:val="28"/>
          <w:szCs w:val="28"/>
          <w:lang w:val="id-ID"/>
        </w:rPr>
        <w:t>n</w:t>
      </w:r>
      <w:r w:rsidR="00D9774C">
        <w:rPr>
          <w:rFonts w:ascii="Arial" w:hAnsi="Arial" w:cs="Arial"/>
          <w:sz w:val="28"/>
          <w:szCs w:val="28"/>
          <w:lang w:val="fi-FI"/>
        </w:rPr>
        <w:t>gunan daerah antar wilayah, antar sektor pemba</w:t>
      </w:r>
      <w:r w:rsidR="00DC7F2E">
        <w:rPr>
          <w:rFonts w:ascii="Arial" w:hAnsi="Arial" w:cs="Arial"/>
          <w:sz w:val="28"/>
          <w:szCs w:val="28"/>
          <w:lang w:val="id-ID"/>
        </w:rPr>
        <w:t>n</w:t>
      </w:r>
      <w:r w:rsidR="00D9774C">
        <w:rPr>
          <w:rFonts w:ascii="Arial" w:hAnsi="Arial" w:cs="Arial"/>
          <w:sz w:val="28"/>
          <w:szCs w:val="28"/>
          <w:lang w:val="fi-FI"/>
        </w:rPr>
        <w:t xml:space="preserve">gunan dan antar tingkat pemerintah, dan memberikan tolak ukur untuk mengukur dan melakukan evaluasi kinerja tahunan setiap satuan kerja </w:t>
      </w:r>
      <w:r w:rsidR="00DC7F2E">
        <w:rPr>
          <w:rFonts w:ascii="Arial" w:hAnsi="Arial" w:cs="Arial"/>
          <w:sz w:val="28"/>
          <w:szCs w:val="28"/>
          <w:lang w:val="fi-FI"/>
        </w:rPr>
        <w:t>Perangkat D</w:t>
      </w:r>
      <w:r w:rsidR="00D9774C">
        <w:rPr>
          <w:rFonts w:ascii="Arial" w:hAnsi="Arial" w:cs="Arial"/>
          <w:sz w:val="28"/>
          <w:szCs w:val="28"/>
          <w:lang w:val="fi-FI"/>
        </w:rPr>
        <w:t xml:space="preserve">aerah dan </w:t>
      </w:r>
      <w:r w:rsidR="00DC7F2E">
        <w:rPr>
          <w:rFonts w:ascii="Arial" w:hAnsi="Arial" w:cs="Arial"/>
          <w:sz w:val="28"/>
          <w:szCs w:val="28"/>
          <w:lang w:val="fi-FI"/>
        </w:rPr>
        <w:t>Kepala D</w:t>
      </w:r>
      <w:r w:rsidR="00D9774C">
        <w:rPr>
          <w:rFonts w:ascii="Arial" w:hAnsi="Arial" w:cs="Arial"/>
          <w:sz w:val="28"/>
          <w:szCs w:val="28"/>
          <w:lang w:val="fi-FI"/>
        </w:rPr>
        <w:t>aerah. Tujuan penyusunan RPJMD Kabupaten Kepulauan Anambas Tahun 2011-2015 ini adalah tersedian</w:t>
      </w:r>
      <w:r w:rsidR="00DC7F2E">
        <w:rPr>
          <w:rFonts w:ascii="Arial" w:hAnsi="Arial" w:cs="Arial"/>
          <w:sz w:val="28"/>
          <w:szCs w:val="28"/>
          <w:lang w:val="id-ID"/>
        </w:rPr>
        <w:t>ya</w:t>
      </w:r>
      <w:r w:rsidR="00D9774C">
        <w:rPr>
          <w:rFonts w:ascii="Arial" w:hAnsi="Arial" w:cs="Arial"/>
          <w:sz w:val="28"/>
          <w:szCs w:val="28"/>
          <w:lang w:val="fi-FI"/>
        </w:rPr>
        <w:t xml:space="preserve"> dokumen perencanaan daerah untuk periode 5 (lima) tahun yang selanjutnya dijadikan sebagai</w:t>
      </w:r>
      <w:r w:rsidR="007E616B">
        <w:rPr>
          <w:rFonts w:ascii="Arial" w:hAnsi="Arial" w:cs="Arial"/>
          <w:sz w:val="28"/>
          <w:szCs w:val="28"/>
          <w:lang w:val="fi-FI"/>
        </w:rPr>
        <w:t xml:space="preserve"> pedoman atau acuan dalam menepatkan arahan kebijakan keuangan dareah, strategi pembagunan daerah, kebijakan umum, program SKPD dan lintas SKPD. RPJMD merupakan penjabaran dari visi, misi dan program Kepala Daerah yang penyusunannya berpedoman pada RPJPD dengan memperhatikan RPJMD Nasional. RPJMD dijabarkan dalam Rencana Kerja Pemerintah Daerah (RKPD) yang menjadi pedoman Satuan Kerja Perangkat Daerah (SKPD).</w:t>
      </w:r>
    </w:p>
    <w:p w:rsidR="00F113FA" w:rsidRDefault="00F113FA" w:rsidP="0028440A">
      <w:pPr>
        <w:pStyle w:val="ListParagraph"/>
        <w:ind w:left="450"/>
        <w:jc w:val="both"/>
        <w:rPr>
          <w:rFonts w:ascii="Arial" w:hAnsi="Arial" w:cs="Arial"/>
          <w:sz w:val="28"/>
          <w:szCs w:val="28"/>
          <w:lang w:val="fi-FI"/>
        </w:rPr>
      </w:pPr>
    </w:p>
    <w:p w:rsidR="0007262B" w:rsidRDefault="0007262B" w:rsidP="0028440A">
      <w:pPr>
        <w:pStyle w:val="ListParagraph"/>
        <w:ind w:left="450"/>
        <w:jc w:val="both"/>
        <w:rPr>
          <w:rFonts w:ascii="Arial" w:hAnsi="Arial" w:cs="Arial"/>
          <w:sz w:val="28"/>
          <w:szCs w:val="28"/>
          <w:lang w:val="fi-FI"/>
        </w:rPr>
      </w:pPr>
    </w:p>
    <w:p w:rsidR="00F1197F" w:rsidRDefault="00F1197F" w:rsidP="0028440A">
      <w:pPr>
        <w:pStyle w:val="ListParagraph"/>
        <w:ind w:left="450"/>
        <w:jc w:val="both"/>
        <w:rPr>
          <w:rFonts w:ascii="Arial" w:hAnsi="Arial" w:cs="Arial"/>
          <w:sz w:val="28"/>
          <w:szCs w:val="28"/>
          <w:lang w:val="fi-FI"/>
        </w:rPr>
      </w:pPr>
    </w:p>
    <w:p w:rsidR="0007262B" w:rsidRDefault="0007262B" w:rsidP="0028440A">
      <w:pPr>
        <w:pStyle w:val="ListParagraph"/>
        <w:ind w:left="450"/>
        <w:jc w:val="both"/>
        <w:rPr>
          <w:rFonts w:ascii="Arial" w:hAnsi="Arial" w:cs="Arial"/>
          <w:sz w:val="28"/>
          <w:szCs w:val="28"/>
          <w:lang w:val="fi-FI"/>
        </w:rPr>
      </w:pPr>
    </w:p>
    <w:p w:rsidR="0007262B" w:rsidRDefault="0007262B" w:rsidP="0028440A">
      <w:pPr>
        <w:pStyle w:val="ListParagraph"/>
        <w:ind w:left="450"/>
        <w:jc w:val="both"/>
        <w:rPr>
          <w:rFonts w:ascii="Arial" w:hAnsi="Arial" w:cs="Arial"/>
          <w:sz w:val="28"/>
          <w:szCs w:val="28"/>
          <w:lang w:val="fi-FI"/>
        </w:rPr>
      </w:pPr>
    </w:p>
    <w:p w:rsidR="0028440A" w:rsidRPr="0028440A" w:rsidRDefault="0028440A" w:rsidP="0028440A">
      <w:pPr>
        <w:pStyle w:val="ListParagraph"/>
        <w:numPr>
          <w:ilvl w:val="0"/>
          <w:numId w:val="9"/>
        </w:numPr>
        <w:ind w:left="450" w:hanging="360"/>
        <w:jc w:val="both"/>
        <w:rPr>
          <w:rFonts w:ascii="Arial" w:hAnsi="Arial" w:cs="Arial"/>
          <w:sz w:val="28"/>
          <w:szCs w:val="28"/>
          <w:lang w:val="fi-FI"/>
        </w:rPr>
      </w:pPr>
      <w:r>
        <w:rPr>
          <w:rFonts w:ascii="Arial" w:hAnsi="Arial" w:cs="Arial"/>
          <w:sz w:val="28"/>
          <w:szCs w:val="28"/>
          <w:lang w:val="fi-FI"/>
        </w:rPr>
        <w:lastRenderedPageBreak/>
        <w:t>PASAL DEMI PASAL</w:t>
      </w:r>
    </w:p>
    <w:p w:rsidR="0007262B" w:rsidRDefault="0007262B" w:rsidP="0028440A">
      <w:pPr>
        <w:ind w:left="450" w:hanging="360"/>
        <w:jc w:val="both"/>
        <w:rPr>
          <w:rFonts w:ascii="Arial" w:hAnsi="Arial" w:cs="Arial"/>
          <w:sz w:val="28"/>
          <w:szCs w:val="28"/>
          <w:lang w:val="fi-FI"/>
        </w:rPr>
      </w:pPr>
    </w:p>
    <w:p w:rsidR="0028440A" w:rsidRDefault="0007262B" w:rsidP="0007262B">
      <w:pPr>
        <w:ind w:left="450"/>
        <w:jc w:val="both"/>
        <w:rPr>
          <w:rFonts w:ascii="Arial" w:hAnsi="Arial" w:cs="Arial"/>
          <w:sz w:val="28"/>
          <w:szCs w:val="28"/>
          <w:lang w:val="fi-FI"/>
        </w:rPr>
      </w:pPr>
      <w:r>
        <w:rPr>
          <w:rFonts w:ascii="Arial" w:hAnsi="Arial" w:cs="Arial"/>
          <w:sz w:val="28"/>
          <w:szCs w:val="28"/>
          <w:lang w:val="fi-FI"/>
        </w:rPr>
        <w:t>Pasal 1</w:t>
      </w:r>
    </w:p>
    <w:p w:rsidR="0007262B" w:rsidRDefault="0007262B" w:rsidP="0007262B">
      <w:pPr>
        <w:ind w:left="450" w:firstLine="360"/>
        <w:jc w:val="both"/>
        <w:rPr>
          <w:rFonts w:ascii="Arial" w:hAnsi="Arial" w:cs="Arial"/>
          <w:sz w:val="28"/>
          <w:szCs w:val="28"/>
          <w:lang w:val="fi-FI"/>
        </w:rPr>
      </w:pPr>
      <w:r>
        <w:rPr>
          <w:rFonts w:ascii="Arial" w:hAnsi="Arial" w:cs="Arial"/>
          <w:sz w:val="28"/>
          <w:szCs w:val="28"/>
          <w:lang w:val="fi-FI"/>
        </w:rPr>
        <w:t>Cukup jelas</w:t>
      </w:r>
    </w:p>
    <w:p w:rsidR="0007262B" w:rsidRDefault="0007262B" w:rsidP="0028440A">
      <w:pPr>
        <w:ind w:left="450" w:hanging="360"/>
        <w:jc w:val="both"/>
        <w:rPr>
          <w:rFonts w:ascii="Arial" w:hAnsi="Arial" w:cs="Arial"/>
          <w:sz w:val="28"/>
          <w:szCs w:val="28"/>
          <w:lang w:val="fi-FI"/>
        </w:rPr>
      </w:pPr>
      <w:r>
        <w:rPr>
          <w:rFonts w:ascii="Arial" w:hAnsi="Arial" w:cs="Arial"/>
          <w:sz w:val="28"/>
          <w:szCs w:val="28"/>
          <w:lang w:val="fi-FI"/>
        </w:rPr>
        <w:t xml:space="preserve">     Pasal 2</w:t>
      </w:r>
    </w:p>
    <w:p w:rsidR="0007262B" w:rsidRDefault="0007262B" w:rsidP="0007262B">
      <w:pPr>
        <w:ind w:left="450" w:hanging="36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3</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4</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5</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6</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7</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8</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9</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10</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Pasal 11</w:t>
      </w:r>
    </w:p>
    <w:p w:rsidR="0007262B" w:rsidRDefault="0007262B" w:rsidP="0007262B">
      <w:pPr>
        <w:ind w:left="450"/>
        <w:jc w:val="both"/>
        <w:rPr>
          <w:rFonts w:ascii="Arial" w:hAnsi="Arial" w:cs="Arial"/>
          <w:sz w:val="28"/>
          <w:szCs w:val="28"/>
          <w:lang w:val="fi-FI"/>
        </w:rPr>
      </w:pPr>
      <w:r>
        <w:rPr>
          <w:rFonts w:ascii="Arial" w:hAnsi="Arial" w:cs="Arial"/>
          <w:sz w:val="28"/>
          <w:szCs w:val="28"/>
          <w:lang w:val="fi-FI"/>
        </w:rPr>
        <w:t xml:space="preserve">         Cukup jelas</w:t>
      </w:r>
    </w:p>
    <w:p w:rsidR="0007262B" w:rsidRDefault="0007262B" w:rsidP="0007262B">
      <w:pPr>
        <w:ind w:left="450" w:hanging="360"/>
        <w:jc w:val="both"/>
        <w:rPr>
          <w:rFonts w:ascii="Arial" w:hAnsi="Arial" w:cs="Arial"/>
          <w:sz w:val="28"/>
          <w:szCs w:val="28"/>
          <w:lang w:val="fi-FI"/>
        </w:rPr>
      </w:pPr>
    </w:p>
    <w:p w:rsidR="0007262B" w:rsidRDefault="0007262B" w:rsidP="0028440A">
      <w:pPr>
        <w:ind w:left="450" w:hanging="360"/>
        <w:jc w:val="both"/>
        <w:rPr>
          <w:rFonts w:ascii="Arial" w:hAnsi="Arial" w:cs="Arial"/>
          <w:sz w:val="28"/>
          <w:szCs w:val="28"/>
          <w:lang w:val="fi-FI"/>
        </w:rPr>
      </w:pPr>
    </w:p>
    <w:p w:rsidR="007E616B" w:rsidRPr="0028440A" w:rsidRDefault="007E616B" w:rsidP="0028440A">
      <w:pPr>
        <w:ind w:left="450" w:hanging="360"/>
        <w:jc w:val="both"/>
        <w:rPr>
          <w:rFonts w:ascii="Arial" w:hAnsi="Arial" w:cs="Arial"/>
          <w:sz w:val="28"/>
          <w:szCs w:val="28"/>
          <w:lang w:val="fi-FI"/>
        </w:rPr>
      </w:pPr>
    </w:p>
    <w:p w:rsidR="003971D6" w:rsidRPr="00E837FA" w:rsidRDefault="0007262B">
      <w:pPr>
        <w:rPr>
          <w:rFonts w:ascii="Arial" w:hAnsi="Arial" w:cs="Arial"/>
          <w:b/>
          <w:lang w:val="fi-FI"/>
        </w:rPr>
      </w:pPr>
      <w:r w:rsidRPr="00E837FA">
        <w:rPr>
          <w:rFonts w:ascii="Arial" w:hAnsi="Arial" w:cs="Arial"/>
          <w:b/>
          <w:lang w:val="fi-FI"/>
        </w:rPr>
        <w:t>TAMBAHAN LEMBARAN DAERAH KABUPATEN KEPULAUAN ANAMBAS TAHUN 2011 NOMOR</w:t>
      </w:r>
      <w:r w:rsidR="002224A5">
        <w:rPr>
          <w:rFonts w:ascii="Arial" w:hAnsi="Arial" w:cs="Arial"/>
          <w:b/>
          <w:lang w:val="fi-FI"/>
        </w:rPr>
        <w:t xml:space="preserve"> 10</w:t>
      </w:r>
    </w:p>
    <w:p w:rsidR="003971D6" w:rsidRPr="00E837FA" w:rsidRDefault="003971D6">
      <w:pPr>
        <w:rPr>
          <w:b/>
          <w:lang w:val="fi-FI"/>
        </w:rPr>
      </w:pPr>
    </w:p>
    <w:sectPr w:rsidR="003971D6" w:rsidRPr="00E837FA" w:rsidSect="00766FBD">
      <w:footerReference w:type="default" r:id="rId10"/>
      <w:pgSz w:w="12240" w:h="18720" w:code="5"/>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56" w:rsidRDefault="00105156" w:rsidP="00D95145">
      <w:r>
        <w:separator/>
      </w:r>
    </w:p>
  </w:endnote>
  <w:endnote w:type="continuationSeparator" w:id="0">
    <w:p w:rsidR="00105156" w:rsidRDefault="00105156" w:rsidP="00D9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89974"/>
      <w:docPartObj>
        <w:docPartGallery w:val="Page Numbers (Bottom of Page)"/>
        <w:docPartUnique/>
      </w:docPartObj>
    </w:sdtPr>
    <w:sdtEndPr>
      <w:rPr>
        <w:noProof/>
      </w:rPr>
    </w:sdtEndPr>
    <w:sdtContent>
      <w:p w:rsidR="00766FBD" w:rsidRDefault="00766FB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224A5" w:rsidRDefault="0022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56" w:rsidRDefault="00105156" w:rsidP="00D95145">
      <w:r>
        <w:separator/>
      </w:r>
    </w:p>
  </w:footnote>
  <w:footnote w:type="continuationSeparator" w:id="0">
    <w:p w:rsidR="00105156" w:rsidRDefault="00105156" w:rsidP="00D95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A12"/>
    <w:multiLevelType w:val="hybridMultilevel"/>
    <w:tmpl w:val="5952F7A8"/>
    <w:lvl w:ilvl="0" w:tplc="EF5AF79C">
      <w:start w:val="1"/>
      <w:numFmt w:val="decimal"/>
      <w:lvlText w:val="(%1)"/>
      <w:lvlJc w:val="left"/>
      <w:pPr>
        <w:tabs>
          <w:tab w:val="num" w:pos="720"/>
        </w:tabs>
        <w:ind w:left="720" w:hanging="360"/>
      </w:pPr>
      <w:rPr>
        <w:rFonts w:hint="default"/>
      </w:rPr>
    </w:lvl>
    <w:lvl w:ilvl="1" w:tplc="9F6A171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B2ECE"/>
    <w:multiLevelType w:val="hybridMultilevel"/>
    <w:tmpl w:val="51CE9F10"/>
    <w:lvl w:ilvl="0" w:tplc="D1565ED2">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D33BD4"/>
    <w:multiLevelType w:val="hybridMultilevel"/>
    <w:tmpl w:val="95545744"/>
    <w:lvl w:ilvl="0" w:tplc="A48AC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05418"/>
    <w:multiLevelType w:val="hybridMultilevel"/>
    <w:tmpl w:val="64CA35AA"/>
    <w:lvl w:ilvl="0" w:tplc="32C2B2D6">
      <w:start w:val="1"/>
      <w:numFmt w:val="decimal"/>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1E609A8"/>
    <w:multiLevelType w:val="hybridMultilevel"/>
    <w:tmpl w:val="BA06FED2"/>
    <w:lvl w:ilvl="0" w:tplc="6F4E8AE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300AF4"/>
    <w:multiLevelType w:val="hybridMultilevel"/>
    <w:tmpl w:val="BC3CF94C"/>
    <w:lvl w:ilvl="0" w:tplc="06729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65137"/>
    <w:multiLevelType w:val="hybridMultilevel"/>
    <w:tmpl w:val="FECA245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C84538"/>
    <w:multiLevelType w:val="hybridMultilevel"/>
    <w:tmpl w:val="DBD06E02"/>
    <w:lvl w:ilvl="0" w:tplc="D84A0CD0">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FA7745"/>
    <w:multiLevelType w:val="hybridMultilevel"/>
    <w:tmpl w:val="A4108E9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
  </w:num>
  <w:num w:numId="5">
    <w:abstractNumId w:val="8"/>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827D8E"/>
    <w:rsid w:val="0000017E"/>
    <w:rsid w:val="00006044"/>
    <w:rsid w:val="00066B9C"/>
    <w:rsid w:val="0007262B"/>
    <w:rsid w:val="000B6535"/>
    <w:rsid w:val="00105156"/>
    <w:rsid w:val="00124138"/>
    <w:rsid w:val="001A5595"/>
    <w:rsid w:val="001F7EB9"/>
    <w:rsid w:val="002224A5"/>
    <w:rsid w:val="00277061"/>
    <w:rsid w:val="0028440A"/>
    <w:rsid w:val="002A26D8"/>
    <w:rsid w:val="0032023D"/>
    <w:rsid w:val="00345633"/>
    <w:rsid w:val="003971D6"/>
    <w:rsid w:val="003B4835"/>
    <w:rsid w:val="003D7CFA"/>
    <w:rsid w:val="003E0977"/>
    <w:rsid w:val="004355ED"/>
    <w:rsid w:val="00465EE9"/>
    <w:rsid w:val="004B4AA5"/>
    <w:rsid w:val="005202FA"/>
    <w:rsid w:val="005844FC"/>
    <w:rsid w:val="00585DA9"/>
    <w:rsid w:val="005B4C63"/>
    <w:rsid w:val="005C1199"/>
    <w:rsid w:val="00653481"/>
    <w:rsid w:val="006845BF"/>
    <w:rsid w:val="006A5B96"/>
    <w:rsid w:val="006D293D"/>
    <w:rsid w:val="006E6B7C"/>
    <w:rsid w:val="0074762A"/>
    <w:rsid w:val="00753CDE"/>
    <w:rsid w:val="00756332"/>
    <w:rsid w:val="007627CE"/>
    <w:rsid w:val="00766FBD"/>
    <w:rsid w:val="007701F7"/>
    <w:rsid w:val="007D0647"/>
    <w:rsid w:val="007D1510"/>
    <w:rsid w:val="007E616B"/>
    <w:rsid w:val="008141D4"/>
    <w:rsid w:val="00827D8E"/>
    <w:rsid w:val="008530DA"/>
    <w:rsid w:val="008E5114"/>
    <w:rsid w:val="0094297C"/>
    <w:rsid w:val="00942E70"/>
    <w:rsid w:val="009D4362"/>
    <w:rsid w:val="00A25BFB"/>
    <w:rsid w:val="00A41DAA"/>
    <w:rsid w:val="00A97775"/>
    <w:rsid w:val="00AF2EDF"/>
    <w:rsid w:val="00C80422"/>
    <w:rsid w:val="00CC288E"/>
    <w:rsid w:val="00CC3825"/>
    <w:rsid w:val="00CC4F59"/>
    <w:rsid w:val="00CC69CB"/>
    <w:rsid w:val="00D11FF2"/>
    <w:rsid w:val="00D87203"/>
    <w:rsid w:val="00D95145"/>
    <w:rsid w:val="00D9774C"/>
    <w:rsid w:val="00DC7F2E"/>
    <w:rsid w:val="00DF3E2E"/>
    <w:rsid w:val="00E459D6"/>
    <w:rsid w:val="00E77B7B"/>
    <w:rsid w:val="00E837FA"/>
    <w:rsid w:val="00EA34B9"/>
    <w:rsid w:val="00EF7914"/>
    <w:rsid w:val="00F104FD"/>
    <w:rsid w:val="00F113FA"/>
    <w:rsid w:val="00F1197F"/>
    <w:rsid w:val="00F71FC4"/>
    <w:rsid w:val="00FC24DD"/>
    <w:rsid w:val="00FC612A"/>
    <w:rsid w:val="00FE0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E"/>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145"/>
    <w:pPr>
      <w:tabs>
        <w:tab w:val="center" w:pos="4680"/>
        <w:tab w:val="right" w:pos="9360"/>
      </w:tabs>
    </w:pPr>
  </w:style>
  <w:style w:type="character" w:customStyle="1" w:styleId="HeaderChar">
    <w:name w:val="Header Char"/>
    <w:basedOn w:val="DefaultParagraphFont"/>
    <w:link w:val="Header"/>
    <w:uiPriority w:val="99"/>
    <w:rsid w:val="00D95145"/>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D95145"/>
    <w:pPr>
      <w:tabs>
        <w:tab w:val="center" w:pos="4680"/>
        <w:tab w:val="right" w:pos="9360"/>
      </w:tabs>
    </w:pPr>
  </w:style>
  <w:style w:type="character" w:customStyle="1" w:styleId="FooterChar">
    <w:name w:val="Footer Char"/>
    <w:basedOn w:val="DefaultParagraphFont"/>
    <w:link w:val="Footer"/>
    <w:uiPriority w:val="99"/>
    <w:rsid w:val="00D95145"/>
    <w:rPr>
      <w:rFonts w:ascii="Times New Roman" w:eastAsia="Times New Roman" w:hAnsi="Times New Roman" w:cs="Times New Roman"/>
      <w:sz w:val="24"/>
      <w:szCs w:val="24"/>
      <w:lang w:eastAsia="en-US" w:bidi="ar-SA"/>
    </w:rPr>
  </w:style>
  <w:style w:type="paragraph" w:styleId="ListParagraph">
    <w:name w:val="List Paragraph"/>
    <w:basedOn w:val="Normal"/>
    <w:uiPriority w:val="34"/>
    <w:qFormat/>
    <w:rsid w:val="00942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8E45-D9AD-44AF-BA2B-FD51D76F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31</cp:revision>
  <cp:lastPrinted>2011-11-28T15:45:00Z</cp:lastPrinted>
  <dcterms:created xsi:type="dcterms:W3CDTF">2011-04-13T04:56:00Z</dcterms:created>
  <dcterms:modified xsi:type="dcterms:W3CDTF">2012-01-10T08:58:00Z</dcterms:modified>
</cp:coreProperties>
</file>